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DC09FB" w14:textId="77777777" w:rsidR="009A072C" w:rsidRPr="00FB0471" w:rsidRDefault="009A072C" w:rsidP="00FB0471">
      <w:pPr>
        <w:pStyle w:val="Tekstpodstawowy"/>
        <w:spacing w:line="320" w:lineRule="atLeast"/>
        <w:ind w:left="0"/>
        <w:contextualSpacing/>
        <w:rPr>
          <w:rFonts w:ascii="Times New Roman" w:hAnsi="Times New Roman" w:cs="Times New Roman"/>
        </w:rPr>
      </w:pPr>
    </w:p>
    <w:p w14:paraId="4377E622" w14:textId="77777777" w:rsidR="009A072C" w:rsidRPr="00FB0471" w:rsidRDefault="009A072C" w:rsidP="00FB0471">
      <w:pPr>
        <w:pStyle w:val="Tekstpodstawowy"/>
        <w:spacing w:before="241" w:line="320" w:lineRule="atLeast"/>
        <w:ind w:left="0"/>
        <w:contextualSpacing/>
        <w:rPr>
          <w:rFonts w:ascii="Times New Roman" w:hAnsi="Times New Roman" w:cs="Times New Roman"/>
        </w:rPr>
      </w:pPr>
    </w:p>
    <w:p w14:paraId="69C47B3E" w14:textId="77777777" w:rsidR="009A072C" w:rsidRPr="00FB0471" w:rsidRDefault="005C1BA8" w:rsidP="00FB0471">
      <w:pPr>
        <w:spacing w:line="320" w:lineRule="atLeast"/>
        <w:ind w:left="212" w:right="146"/>
        <w:contextualSpacing/>
        <w:jc w:val="center"/>
        <w:rPr>
          <w:rFonts w:ascii="Times New Roman" w:hAnsi="Times New Roman" w:cs="Times New Roman"/>
          <w:b/>
          <w:sz w:val="24"/>
          <w:szCs w:val="24"/>
        </w:rPr>
      </w:pPr>
      <w:bookmarkStart w:id="0" w:name="Zasady_rekrutacji_do_projektu_realizowan"/>
      <w:bookmarkEnd w:id="0"/>
      <w:r w:rsidRPr="00FB0471">
        <w:rPr>
          <w:rFonts w:ascii="Times New Roman" w:hAnsi="Times New Roman" w:cs="Times New Roman"/>
          <w:b/>
          <w:sz w:val="24"/>
          <w:szCs w:val="24"/>
        </w:rPr>
        <w:t>Zasady</w:t>
      </w:r>
      <w:r w:rsidRPr="00FB0471">
        <w:rPr>
          <w:rFonts w:ascii="Times New Roman" w:hAnsi="Times New Roman" w:cs="Times New Roman"/>
          <w:b/>
          <w:spacing w:val="-13"/>
          <w:sz w:val="24"/>
          <w:szCs w:val="24"/>
        </w:rPr>
        <w:t xml:space="preserve"> </w:t>
      </w:r>
      <w:r w:rsidRPr="00FB0471">
        <w:rPr>
          <w:rFonts w:ascii="Times New Roman" w:hAnsi="Times New Roman" w:cs="Times New Roman"/>
          <w:b/>
          <w:sz w:val="24"/>
          <w:szCs w:val="24"/>
        </w:rPr>
        <w:t>rekrutacji</w:t>
      </w:r>
      <w:r w:rsidRPr="00FB0471">
        <w:rPr>
          <w:rFonts w:ascii="Times New Roman" w:hAnsi="Times New Roman" w:cs="Times New Roman"/>
          <w:b/>
          <w:spacing w:val="-5"/>
          <w:sz w:val="24"/>
          <w:szCs w:val="24"/>
        </w:rPr>
        <w:t xml:space="preserve"> </w:t>
      </w:r>
      <w:r w:rsidRPr="00FB0471">
        <w:rPr>
          <w:rFonts w:ascii="Times New Roman" w:hAnsi="Times New Roman" w:cs="Times New Roman"/>
          <w:b/>
          <w:sz w:val="24"/>
          <w:szCs w:val="24"/>
        </w:rPr>
        <w:t>do</w:t>
      </w:r>
      <w:r w:rsidRPr="00FB0471">
        <w:rPr>
          <w:rFonts w:ascii="Times New Roman" w:hAnsi="Times New Roman" w:cs="Times New Roman"/>
          <w:b/>
          <w:spacing w:val="-6"/>
          <w:sz w:val="24"/>
          <w:szCs w:val="24"/>
        </w:rPr>
        <w:t xml:space="preserve"> </w:t>
      </w:r>
      <w:r w:rsidRPr="00FB0471">
        <w:rPr>
          <w:rFonts w:ascii="Times New Roman" w:hAnsi="Times New Roman" w:cs="Times New Roman"/>
          <w:b/>
          <w:sz w:val="24"/>
          <w:szCs w:val="24"/>
        </w:rPr>
        <w:t>projektu</w:t>
      </w:r>
      <w:r w:rsidRPr="00FB0471">
        <w:rPr>
          <w:rFonts w:ascii="Times New Roman" w:hAnsi="Times New Roman" w:cs="Times New Roman"/>
          <w:b/>
          <w:spacing w:val="-9"/>
          <w:sz w:val="24"/>
          <w:szCs w:val="24"/>
        </w:rPr>
        <w:t xml:space="preserve"> </w:t>
      </w:r>
      <w:r w:rsidRPr="00FB0471">
        <w:rPr>
          <w:rFonts w:ascii="Times New Roman" w:hAnsi="Times New Roman" w:cs="Times New Roman"/>
          <w:b/>
          <w:sz w:val="24"/>
          <w:szCs w:val="24"/>
        </w:rPr>
        <w:t>realizowanego</w:t>
      </w:r>
      <w:r w:rsidRPr="00FB0471">
        <w:rPr>
          <w:rFonts w:ascii="Times New Roman" w:hAnsi="Times New Roman" w:cs="Times New Roman"/>
          <w:b/>
          <w:spacing w:val="-6"/>
          <w:sz w:val="24"/>
          <w:szCs w:val="24"/>
        </w:rPr>
        <w:t xml:space="preserve"> </w:t>
      </w:r>
      <w:r w:rsidRPr="00FB0471">
        <w:rPr>
          <w:rFonts w:ascii="Times New Roman" w:hAnsi="Times New Roman" w:cs="Times New Roman"/>
          <w:b/>
          <w:sz w:val="24"/>
          <w:szCs w:val="24"/>
        </w:rPr>
        <w:t>w</w:t>
      </w:r>
      <w:r w:rsidRPr="00FB0471">
        <w:rPr>
          <w:rFonts w:ascii="Times New Roman" w:hAnsi="Times New Roman" w:cs="Times New Roman"/>
          <w:b/>
          <w:spacing w:val="-9"/>
          <w:sz w:val="24"/>
          <w:szCs w:val="24"/>
        </w:rPr>
        <w:t xml:space="preserve"> </w:t>
      </w:r>
      <w:r w:rsidRPr="00FB0471">
        <w:rPr>
          <w:rFonts w:ascii="Times New Roman" w:hAnsi="Times New Roman" w:cs="Times New Roman"/>
          <w:b/>
          <w:sz w:val="24"/>
          <w:szCs w:val="24"/>
        </w:rPr>
        <w:t>ramach programu Erasmus+</w:t>
      </w:r>
    </w:p>
    <w:p w14:paraId="31B8F202" w14:textId="77777777" w:rsidR="009A072C" w:rsidRPr="00FB0471" w:rsidRDefault="005C1BA8" w:rsidP="00FB0471">
      <w:pPr>
        <w:spacing w:line="320" w:lineRule="atLeast"/>
        <w:ind w:left="1919" w:right="1851" w:hanging="5"/>
        <w:contextualSpacing/>
        <w:jc w:val="center"/>
        <w:rPr>
          <w:rFonts w:ascii="Times New Roman" w:hAnsi="Times New Roman" w:cs="Times New Roman"/>
          <w:b/>
          <w:sz w:val="24"/>
          <w:szCs w:val="24"/>
        </w:rPr>
      </w:pPr>
      <w:r w:rsidRPr="00FB0471">
        <w:rPr>
          <w:rFonts w:ascii="Times New Roman" w:hAnsi="Times New Roman" w:cs="Times New Roman"/>
          <w:b/>
          <w:sz w:val="24"/>
          <w:szCs w:val="24"/>
        </w:rPr>
        <w:t>na podstawie przyznanej akredytacji nr</w:t>
      </w:r>
      <w:r w:rsidRPr="00FB0471">
        <w:rPr>
          <w:rFonts w:ascii="Times New Roman" w:hAnsi="Times New Roman" w:cs="Times New Roman"/>
          <w:b/>
          <w:spacing w:val="-20"/>
          <w:sz w:val="24"/>
          <w:szCs w:val="24"/>
        </w:rPr>
        <w:t xml:space="preserve"> </w:t>
      </w:r>
      <w:r w:rsidRPr="00FB0471">
        <w:rPr>
          <w:rFonts w:ascii="Times New Roman" w:hAnsi="Times New Roman" w:cs="Times New Roman"/>
          <w:b/>
          <w:sz w:val="24"/>
          <w:szCs w:val="24"/>
        </w:rPr>
        <w:t>2021-1-PL01-KA120-VET-000045844</w:t>
      </w:r>
    </w:p>
    <w:p w14:paraId="1F291391" w14:textId="00951F09" w:rsidR="009A072C" w:rsidRPr="00FB0471" w:rsidRDefault="005C1BA8" w:rsidP="00FB0471">
      <w:pPr>
        <w:spacing w:before="320" w:line="320" w:lineRule="atLeast"/>
        <w:ind w:left="212" w:right="146"/>
        <w:contextualSpacing/>
        <w:jc w:val="center"/>
        <w:rPr>
          <w:rFonts w:ascii="Times New Roman" w:hAnsi="Times New Roman" w:cs="Times New Roman"/>
          <w:b/>
          <w:sz w:val="24"/>
          <w:szCs w:val="24"/>
        </w:rPr>
      </w:pPr>
      <w:r w:rsidRPr="00FB0471">
        <w:rPr>
          <w:rFonts w:ascii="Times New Roman" w:hAnsi="Times New Roman" w:cs="Times New Roman"/>
          <w:b/>
          <w:sz w:val="24"/>
          <w:szCs w:val="24"/>
        </w:rPr>
        <w:t>ROK</w:t>
      </w:r>
      <w:r w:rsidRPr="00FB0471">
        <w:rPr>
          <w:rFonts w:ascii="Times New Roman" w:hAnsi="Times New Roman" w:cs="Times New Roman"/>
          <w:b/>
          <w:spacing w:val="-8"/>
          <w:sz w:val="24"/>
          <w:szCs w:val="24"/>
        </w:rPr>
        <w:t xml:space="preserve"> </w:t>
      </w:r>
      <w:r w:rsidRPr="00FB0471">
        <w:rPr>
          <w:rFonts w:ascii="Times New Roman" w:hAnsi="Times New Roman" w:cs="Times New Roman"/>
          <w:b/>
          <w:spacing w:val="-2"/>
          <w:sz w:val="24"/>
          <w:szCs w:val="24"/>
        </w:rPr>
        <w:t>202</w:t>
      </w:r>
      <w:r w:rsidR="00FB0471">
        <w:rPr>
          <w:rFonts w:ascii="Times New Roman" w:hAnsi="Times New Roman" w:cs="Times New Roman"/>
          <w:b/>
          <w:spacing w:val="-2"/>
          <w:sz w:val="24"/>
          <w:szCs w:val="24"/>
        </w:rPr>
        <w:t>5</w:t>
      </w:r>
      <w:r w:rsidRPr="00FB0471">
        <w:rPr>
          <w:rFonts w:ascii="Times New Roman" w:hAnsi="Times New Roman" w:cs="Times New Roman"/>
          <w:b/>
          <w:spacing w:val="-2"/>
          <w:sz w:val="24"/>
          <w:szCs w:val="24"/>
        </w:rPr>
        <w:t>/202</w:t>
      </w:r>
      <w:r w:rsidR="00FB0471">
        <w:rPr>
          <w:rFonts w:ascii="Times New Roman" w:hAnsi="Times New Roman" w:cs="Times New Roman"/>
          <w:b/>
          <w:spacing w:val="-2"/>
          <w:sz w:val="24"/>
          <w:szCs w:val="24"/>
        </w:rPr>
        <w:t>6</w:t>
      </w:r>
    </w:p>
    <w:p w14:paraId="05E0572E" w14:textId="77777777" w:rsidR="009A072C" w:rsidRPr="00FB0471" w:rsidRDefault="009A072C" w:rsidP="00FB0471">
      <w:pPr>
        <w:pStyle w:val="Tekstpodstawowy"/>
        <w:spacing w:before="234" w:line="320" w:lineRule="atLeast"/>
        <w:ind w:left="0"/>
        <w:contextualSpacing/>
        <w:rPr>
          <w:rFonts w:ascii="Times New Roman" w:hAnsi="Times New Roman" w:cs="Times New Roman"/>
          <w:b/>
        </w:rPr>
      </w:pPr>
    </w:p>
    <w:p w14:paraId="0A7D275A" w14:textId="77777777" w:rsidR="009A072C" w:rsidRPr="00FB0471" w:rsidRDefault="005C1BA8" w:rsidP="00FB0471">
      <w:pPr>
        <w:pStyle w:val="Nagwek1"/>
        <w:numPr>
          <w:ilvl w:val="0"/>
          <w:numId w:val="6"/>
        </w:numPr>
        <w:tabs>
          <w:tab w:val="left" w:pos="500"/>
        </w:tabs>
        <w:spacing w:line="320" w:lineRule="atLeast"/>
        <w:ind w:left="500" w:hanging="200"/>
        <w:contextualSpacing/>
        <w:rPr>
          <w:rFonts w:ascii="Times New Roman" w:hAnsi="Times New Roman" w:cs="Times New Roman"/>
        </w:rPr>
      </w:pPr>
      <w:bookmarkStart w:id="1" w:name="I._Postanowienia_wstępne"/>
      <w:bookmarkEnd w:id="1"/>
      <w:r w:rsidRPr="00FB0471">
        <w:rPr>
          <w:rFonts w:ascii="Times New Roman" w:hAnsi="Times New Roman" w:cs="Times New Roman"/>
        </w:rPr>
        <w:t>Postanowienia</w:t>
      </w:r>
      <w:r w:rsidRPr="00FB0471">
        <w:rPr>
          <w:rFonts w:ascii="Times New Roman" w:hAnsi="Times New Roman" w:cs="Times New Roman"/>
          <w:spacing w:val="-1"/>
        </w:rPr>
        <w:t xml:space="preserve"> </w:t>
      </w:r>
      <w:r w:rsidRPr="00FB0471">
        <w:rPr>
          <w:rFonts w:ascii="Times New Roman" w:hAnsi="Times New Roman" w:cs="Times New Roman"/>
          <w:spacing w:val="-2"/>
        </w:rPr>
        <w:t>wstępne</w:t>
      </w:r>
    </w:p>
    <w:p w14:paraId="7E5B5E8A" w14:textId="77777777" w:rsidR="009A072C" w:rsidRPr="00FB0471" w:rsidRDefault="009A072C" w:rsidP="00FB0471">
      <w:pPr>
        <w:pStyle w:val="Tekstpodstawowy"/>
        <w:spacing w:line="320" w:lineRule="atLeast"/>
        <w:ind w:left="0"/>
        <w:contextualSpacing/>
        <w:rPr>
          <w:rFonts w:ascii="Times New Roman" w:hAnsi="Times New Roman" w:cs="Times New Roman"/>
          <w:b/>
        </w:rPr>
      </w:pPr>
    </w:p>
    <w:p w14:paraId="1246D2D7" w14:textId="6694D262" w:rsidR="009A072C" w:rsidRPr="001129C1" w:rsidRDefault="005C1BA8" w:rsidP="001129C1">
      <w:pPr>
        <w:pStyle w:val="Akapitzlist"/>
        <w:numPr>
          <w:ilvl w:val="1"/>
          <w:numId w:val="6"/>
        </w:numPr>
        <w:tabs>
          <w:tab w:val="left" w:pos="506"/>
        </w:tabs>
        <w:spacing w:line="320" w:lineRule="atLeast"/>
        <w:ind w:right="116"/>
        <w:contextualSpacing/>
        <w:rPr>
          <w:rFonts w:ascii="Times New Roman" w:hAnsi="Times New Roman" w:cs="Times New Roman"/>
          <w:sz w:val="24"/>
          <w:szCs w:val="24"/>
        </w:rPr>
      </w:pPr>
      <w:r w:rsidRPr="001129C1">
        <w:rPr>
          <w:rFonts w:ascii="Times New Roman" w:hAnsi="Times New Roman" w:cs="Times New Roman"/>
          <w:sz w:val="24"/>
          <w:szCs w:val="24"/>
        </w:rPr>
        <w:t>W projekcie mogą brać udział uczniowie Technikum nr 8</w:t>
      </w:r>
      <w:r w:rsidR="0047248B" w:rsidRPr="001129C1">
        <w:rPr>
          <w:rFonts w:ascii="Times New Roman" w:hAnsi="Times New Roman" w:cs="Times New Roman"/>
          <w:sz w:val="24"/>
          <w:szCs w:val="24"/>
        </w:rPr>
        <w:t xml:space="preserve"> </w:t>
      </w:r>
      <w:r w:rsidRPr="001129C1">
        <w:rPr>
          <w:rFonts w:ascii="Times New Roman" w:hAnsi="Times New Roman" w:cs="Times New Roman"/>
          <w:sz w:val="24"/>
          <w:szCs w:val="24"/>
        </w:rPr>
        <w:t xml:space="preserve">Zespołu Szkół Gastronomicznych w Częstochowie, którzy w dniu wyjazdu na praktyki będą </w:t>
      </w:r>
      <w:r w:rsidRPr="001129C1">
        <w:rPr>
          <w:rFonts w:ascii="Times New Roman" w:hAnsi="Times New Roman" w:cs="Times New Roman"/>
          <w:spacing w:val="-2"/>
          <w:sz w:val="24"/>
          <w:szCs w:val="24"/>
        </w:rPr>
        <w:t>pełnoletni.</w:t>
      </w:r>
    </w:p>
    <w:p w14:paraId="227FBE5A" w14:textId="77777777" w:rsidR="001129C1" w:rsidRPr="001129C1" w:rsidRDefault="005C1BA8" w:rsidP="001129C1">
      <w:pPr>
        <w:pStyle w:val="Akapitzlist"/>
        <w:numPr>
          <w:ilvl w:val="1"/>
          <w:numId w:val="6"/>
        </w:numPr>
        <w:tabs>
          <w:tab w:val="left" w:pos="335"/>
          <w:tab w:val="left" w:pos="501"/>
        </w:tabs>
        <w:spacing w:before="272" w:line="320" w:lineRule="atLeast"/>
        <w:ind w:right="209"/>
        <w:contextualSpacing/>
        <w:rPr>
          <w:rFonts w:ascii="Times New Roman" w:hAnsi="Times New Roman" w:cs="Times New Roman"/>
          <w:sz w:val="24"/>
          <w:szCs w:val="24"/>
        </w:rPr>
      </w:pPr>
      <w:r w:rsidRPr="001129C1">
        <w:rPr>
          <w:rFonts w:ascii="Times New Roman" w:hAnsi="Times New Roman" w:cs="Times New Roman"/>
          <w:sz w:val="24"/>
          <w:szCs w:val="24"/>
        </w:rPr>
        <w:t>Rekrutacja</w:t>
      </w:r>
      <w:r w:rsidRPr="001129C1">
        <w:rPr>
          <w:rFonts w:ascii="Times New Roman" w:hAnsi="Times New Roman" w:cs="Times New Roman"/>
          <w:spacing w:val="11"/>
          <w:sz w:val="24"/>
          <w:szCs w:val="24"/>
        </w:rPr>
        <w:t xml:space="preserve"> </w:t>
      </w:r>
      <w:r w:rsidRPr="001129C1">
        <w:rPr>
          <w:rFonts w:ascii="Times New Roman" w:hAnsi="Times New Roman" w:cs="Times New Roman"/>
          <w:sz w:val="24"/>
          <w:szCs w:val="24"/>
        </w:rPr>
        <w:t>do</w:t>
      </w:r>
      <w:r w:rsidRPr="001129C1">
        <w:rPr>
          <w:rFonts w:ascii="Times New Roman" w:hAnsi="Times New Roman" w:cs="Times New Roman"/>
          <w:spacing w:val="7"/>
          <w:sz w:val="24"/>
          <w:szCs w:val="24"/>
        </w:rPr>
        <w:t xml:space="preserve"> </w:t>
      </w:r>
      <w:r w:rsidRPr="001129C1">
        <w:rPr>
          <w:rFonts w:ascii="Times New Roman" w:hAnsi="Times New Roman" w:cs="Times New Roman"/>
          <w:sz w:val="24"/>
          <w:szCs w:val="24"/>
        </w:rPr>
        <w:t>projektu</w:t>
      </w:r>
      <w:r w:rsidRPr="001129C1">
        <w:rPr>
          <w:rFonts w:ascii="Times New Roman" w:hAnsi="Times New Roman" w:cs="Times New Roman"/>
          <w:spacing w:val="8"/>
          <w:sz w:val="24"/>
          <w:szCs w:val="24"/>
        </w:rPr>
        <w:t xml:space="preserve"> </w:t>
      </w:r>
      <w:r w:rsidRPr="001129C1">
        <w:rPr>
          <w:rFonts w:ascii="Times New Roman" w:hAnsi="Times New Roman" w:cs="Times New Roman"/>
          <w:sz w:val="24"/>
          <w:szCs w:val="24"/>
        </w:rPr>
        <w:t>odbywa</w:t>
      </w:r>
      <w:r w:rsidRPr="001129C1">
        <w:rPr>
          <w:rFonts w:ascii="Times New Roman" w:hAnsi="Times New Roman" w:cs="Times New Roman"/>
          <w:spacing w:val="12"/>
          <w:sz w:val="24"/>
          <w:szCs w:val="24"/>
        </w:rPr>
        <w:t xml:space="preserve"> </w:t>
      </w:r>
      <w:r w:rsidRPr="001129C1">
        <w:rPr>
          <w:rFonts w:ascii="Times New Roman" w:hAnsi="Times New Roman" w:cs="Times New Roman"/>
          <w:sz w:val="24"/>
          <w:szCs w:val="24"/>
        </w:rPr>
        <w:t>się</w:t>
      </w:r>
      <w:r w:rsidRPr="001129C1">
        <w:rPr>
          <w:rFonts w:ascii="Times New Roman" w:hAnsi="Times New Roman" w:cs="Times New Roman"/>
          <w:spacing w:val="12"/>
          <w:sz w:val="24"/>
          <w:szCs w:val="24"/>
        </w:rPr>
        <w:t xml:space="preserve"> </w:t>
      </w:r>
      <w:r w:rsidRPr="001129C1">
        <w:rPr>
          <w:rFonts w:ascii="Times New Roman" w:hAnsi="Times New Roman" w:cs="Times New Roman"/>
          <w:sz w:val="24"/>
          <w:szCs w:val="24"/>
        </w:rPr>
        <w:t>w</w:t>
      </w:r>
      <w:r w:rsidRPr="001129C1">
        <w:rPr>
          <w:rFonts w:ascii="Times New Roman" w:hAnsi="Times New Roman" w:cs="Times New Roman"/>
          <w:spacing w:val="6"/>
          <w:sz w:val="24"/>
          <w:szCs w:val="24"/>
        </w:rPr>
        <w:t xml:space="preserve"> </w:t>
      </w:r>
      <w:r w:rsidRPr="001129C1">
        <w:rPr>
          <w:rFonts w:ascii="Times New Roman" w:hAnsi="Times New Roman" w:cs="Times New Roman"/>
          <w:sz w:val="24"/>
          <w:szCs w:val="24"/>
        </w:rPr>
        <w:t>okresie</w:t>
      </w:r>
      <w:r w:rsidRPr="001129C1">
        <w:rPr>
          <w:rFonts w:ascii="Times New Roman" w:hAnsi="Times New Roman" w:cs="Times New Roman"/>
          <w:spacing w:val="7"/>
          <w:sz w:val="24"/>
          <w:szCs w:val="24"/>
        </w:rPr>
        <w:t xml:space="preserve"> </w:t>
      </w:r>
      <w:r w:rsidRPr="001129C1">
        <w:rPr>
          <w:rFonts w:ascii="Times New Roman" w:hAnsi="Times New Roman" w:cs="Times New Roman"/>
          <w:sz w:val="24"/>
          <w:szCs w:val="24"/>
        </w:rPr>
        <w:t>od</w:t>
      </w:r>
      <w:r w:rsidRPr="001129C1">
        <w:rPr>
          <w:rFonts w:ascii="Times New Roman" w:hAnsi="Times New Roman" w:cs="Times New Roman"/>
          <w:spacing w:val="21"/>
          <w:sz w:val="24"/>
          <w:szCs w:val="24"/>
        </w:rPr>
        <w:t xml:space="preserve"> </w:t>
      </w:r>
      <w:r w:rsidRPr="001129C1">
        <w:rPr>
          <w:rFonts w:ascii="Times New Roman" w:hAnsi="Times New Roman" w:cs="Times New Roman"/>
          <w:sz w:val="24"/>
          <w:szCs w:val="24"/>
        </w:rPr>
        <w:t>2</w:t>
      </w:r>
      <w:r w:rsidR="0047248B" w:rsidRPr="001129C1">
        <w:rPr>
          <w:rFonts w:ascii="Times New Roman" w:hAnsi="Times New Roman" w:cs="Times New Roman"/>
          <w:sz w:val="24"/>
          <w:szCs w:val="24"/>
        </w:rPr>
        <w:t>0</w:t>
      </w:r>
      <w:r w:rsidRPr="001129C1">
        <w:rPr>
          <w:rFonts w:ascii="Times New Roman" w:hAnsi="Times New Roman" w:cs="Times New Roman"/>
          <w:spacing w:val="8"/>
          <w:sz w:val="24"/>
          <w:szCs w:val="24"/>
        </w:rPr>
        <w:t xml:space="preserve"> </w:t>
      </w:r>
      <w:r w:rsidRPr="001129C1">
        <w:rPr>
          <w:rFonts w:ascii="Times New Roman" w:hAnsi="Times New Roman" w:cs="Times New Roman"/>
          <w:sz w:val="24"/>
          <w:szCs w:val="24"/>
        </w:rPr>
        <w:t>października</w:t>
      </w:r>
      <w:r w:rsidRPr="001129C1">
        <w:rPr>
          <w:rFonts w:ascii="Times New Roman" w:hAnsi="Times New Roman" w:cs="Times New Roman"/>
          <w:spacing w:val="7"/>
          <w:sz w:val="24"/>
          <w:szCs w:val="24"/>
        </w:rPr>
        <w:t xml:space="preserve"> </w:t>
      </w:r>
      <w:r w:rsidRPr="001129C1">
        <w:rPr>
          <w:rFonts w:ascii="Times New Roman" w:hAnsi="Times New Roman" w:cs="Times New Roman"/>
          <w:sz w:val="24"/>
          <w:szCs w:val="24"/>
        </w:rPr>
        <w:t>202</w:t>
      </w:r>
      <w:r w:rsidR="0047248B" w:rsidRPr="001129C1">
        <w:rPr>
          <w:rFonts w:ascii="Times New Roman" w:hAnsi="Times New Roman" w:cs="Times New Roman"/>
          <w:sz w:val="24"/>
          <w:szCs w:val="24"/>
        </w:rPr>
        <w:t>5</w:t>
      </w:r>
      <w:r w:rsidRPr="001129C1">
        <w:rPr>
          <w:rFonts w:ascii="Times New Roman" w:hAnsi="Times New Roman" w:cs="Times New Roman"/>
          <w:sz w:val="24"/>
          <w:szCs w:val="24"/>
        </w:rPr>
        <w:t>r.</w:t>
      </w:r>
      <w:r w:rsidRPr="001129C1">
        <w:rPr>
          <w:rFonts w:ascii="Times New Roman" w:hAnsi="Times New Roman" w:cs="Times New Roman"/>
          <w:spacing w:val="7"/>
          <w:sz w:val="24"/>
          <w:szCs w:val="24"/>
        </w:rPr>
        <w:t xml:space="preserve"> </w:t>
      </w:r>
      <w:r w:rsidRPr="001129C1">
        <w:rPr>
          <w:rFonts w:ascii="Times New Roman" w:hAnsi="Times New Roman" w:cs="Times New Roman"/>
          <w:spacing w:val="-5"/>
          <w:sz w:val="24"/>
          <w:szCs w:val="24"/>
        </w:rPr>
        <w:t>do</w:t>
      </w:r>
      <w:r w:rsidR="00AC70E7" w:rsidRPr="001129C1">
        <w:rPr>
          <w:rFonts w:ascii="Times New Roman" w:hAnsi="Times New Roman" w:cs="Times New Roman"/>
          <w:spacing w:val="-5"/>
          <w:sz w:val="24"/>
          <w:szCs w:val="24"/>
        </w:rPr>
        <w:t xml:space="preserve"> </w:t>
      </w:r>
      <w:r w:rsidR="0047248B" w:rsidRPr="001129C1">
        <w:rPr>
          <w:rFonts w:ascii="Times New Roman" w:hAnsi="Times New Roman" w:cs="Times New Roman"/>
          <w:sz w:val="24"/>
          <w:szCs w:val="24"/>
        </w:rPr>
        <w:t>7</w:t>
      </w:r>
      <w:r w:rsidRPr="001129C1">
        <w:rPr>
          <w:rFonts w:ascii="Times New Roman" w:hAnsi="Times New Roman" w:cs="Times New Roman"/>
          <w:sz w:val="24"/>
          <w:szCs w:val="24"/>
        </w:rPr>
        <w:t xml:space="preserve"> listopada 202</w:t>
      </w:r>
      <w:r w:rsidR="0047248B" w:rsidRPr="001129C1">
        <w:rPr>
          <w:rFonts w:ascii="Times New Roman" w:hAnsi="Times New Roman" w:cs="Times New Roman"/>
          <w:sz w:val="24"/>
          <w:szCs w:val="24"/>
        </w:rPr>
        <w:t>5</w:t>
      </w:r>
      <w:r w:rsidRPr="001129C1">
        <w:rPr>
          <w:rFonts w:ascii="Times New Roman" w:hAnsi="Times New Roman" w:cs="Times New Roman"/>
          <w:sz w:val="24"/>
          <w:szCs w:val="24"/>
        </w:rPr>
        <w:t>r. W przypadku zgłoszenia się mniejszej od zakładanej liczby uczestników, istnieje możliwość wydłużenia rekrutacji.</w:t>
      </w:r>
      <w:r w:rsidR="001129C1" w:rsidRPr="001129C1">
        <w:rPr>
          <w:rFonts w:ascii="Times New Roman" w:hAnsi="Times New Roman" w:cs="Times New Roman"/>
          <w:sz w:val="24"/>
          <w:szCs w:val="24"/>
        </w:rPr>
        <w:t xml:space="preserve"> </w:t>
      </w:r>
      <w:r w:rsidR="001129C1" w:rsidRPr="001129C1">
        <w:rPr>
          <w:rFonts w:ascii="Times New Roman" w:hAnsi="Times New Roman" w:cs="Times New Roman"/>
        </w:rPr>
        <w:t xml:space="preserve">Wyniki rekrutacji zostaną ogłoszone </w:t>
      </w:r>
      <w:r w:rsidR="001129C1" w:rsidRPr="001129C1">
        <w:rPr>
          <w:rFonts w:ascii="Times New Roman" w:hAnsi="Times New Roman" w:cs="Times New Roman"/>
          <w:b/>
        </w:rPr>
        <w:t>28.11.2025r.</w:t>
      </w:r>
      <w:r w:rsidR="001129C1" w:rsidRPr="001129C1">
        <w:rPr>
          <w:rFonts w:ascii="Times New Roman" w:hAnsi="Times New Roman" w:cs="Times New Roman"/>
          <w:b/>
        </w:rPr>
        <w:t xml:space="preserve"> </w:t>
      </w:r>
    </w:p>
    <w:p w14:paraId="5011BFCE" w14:textId="34BAD72E" w:rsidR="009A072C" w:rsidRPr="001129C1" w:rsidRDefault="005C1BA8" w:rsidP="001129C1">
      <w:pPr>
        <w:pStyle w:val="Akapitzlist"/>
        <w:numPr>
          <w:ilvl w:val="1"/>
          <w:numId w:val="6"/>
        </w:numPr>
        <w:tabs>
          <w:tab w:val="left" w:pos="335"/>
          <w:tab w:val="left" w:pos="501"/>
        </w:tabs>
        <w:spacing w:before="272" w:line="320" w:lineRule="atLeast"/>
        <w:ind w:right="209"/>
        <w:contextualSpacing/>
        <w:rPr>
          <w:rFonts w:ascii="Times New Roman" w:hAnsi="Times New Roman" w:cs="Times New Roman"/>
          <w:sz w:val="24"/>
          <w:szCs w:val="24"/>
        </w:rPr>
      </w:pPr>
      <w:r w:rsidRPr="001129C1">
        <w:rPr>
          <w:rFonts w:ascii="Times New Roman" w:hAnsi="Times New Roman" w:cs="Times New Roman"/>
          <w:sz w:val="24"/>
          <w:szCs w:val="24"/>
        </w:rPr>
        <w:t>W</w:t>
      </w:r>
      <w:r w:rsidRPr="001129C1">
        <w:rPr>
          <w:rFonts w:ascii="Times New Roman" w:hAnsi="Times New Roman" w:cs="Times New Roman"/>
          <w:spacing w:val="-3"/>
          <w:sz w:val="24"/>
          <w:szCs w:val="24"/>
        </w:rPr>
        <w:t xml:space="preserve"> </w:t>
      </w:r>
      <w:r w:rsidRPr="001129C1">
        <w:rPr>
          <w:rFonts w:ascii="Times New Roman" w:hAnsi="Times New Roman" w:cs="Times New Roman"/>
          <w:sz w:val="24"/>
          <w:szCs w:val="24"/>
        </w:rPr>
        <w:t>skład</w:t>
      </w:r>
      <w:r w:rsidRPr="001129C1">
        <w:rPr>
          <w:rFonts w:ascii="Times New Roman" w:hAnsi="Times New Roman" w:cs="Times New Roman"/>
          <w:spacing w:val="-5"/>
          <w:sz w:val="24"/>
          <w:szCs w:val="24"/>
        </w:rPr>
        <w:t xml:space="preserve"> </w:t>
      </w:r>
      <w:r w:rsidRPr="001129C1">
        <w:rPr>
          <w:rFonts w:ascii="Times New Roman" w:hAnsi="Times New Roman" w:cs="Times New Roman"/>
          <w:sz w:val="24"/>
          <w:szCs w:val="24"/>
        </w:rPr>
        <w:t>Komisji</w:t>
      </w:r>
      <w:r w:rsidRPr="001129C1">
        <w:rPr>
          <w:rFonts w:ascii="Times New Roman" w:hAnsi="Times New Roman" w:cs="Times New Roman"/>
          <w:spacing w:val="-2"/>
          <w:sz w:val="24"/>
          <w:szCs w:val="24"/>
        </w:rPr>
        <w:t xml:space="preserve"> </w:t>
      </w:r>
      <w:r w:rsidRPr="001129C1">
        <w:rPr>
          <w:rFonts w:ascii="Times New Roman" w:hAnsi="Times New Roman" w:cs="Times New Roman"/>
          <w:sz w:val="24"/>
          <w:szCs w:val="24"/>
        </w:rPr>
        <w:t>Rekrutacyjnej</w:t>
      </w:r>
      <w:r w:rsidRPr="001129C1">
        <w:rPr>
          <w:rFonts w:ascii="Times New Roman" w:hAnsi="Times New Roman" w:cs="Times New Roman"/>
          <w:spacing w:val="-3"/>
          <w:sz w:val="24"/>
          <w:szCs w:val="24"/>
        </w:rPr>
        <w:t xml:space="preserve"> </w:t>
      </w:r>
      <w:r w:rsidRPr="001129C1">
        <w:rPr>
          <w:rFonts w:ascii="Times New Roman" w:hAnsi="Times New Roman" w:cs="Times New Roman"/>
          <w:spacing w:val="-2"/>
          <w:sz w:val="24"/>
          <w:szCs w:val="24"/>
        </w:rPr>
        <w:t>wchodzą:</w:t>
      </w:r>
    </w:p>
    <w:p w14:paraId="4CBA351C" w14:textId="079CA6BB" w:rsidR="0047248B" w:rsidRPr="00FB0471" w:rsidRDefault="00AC70E7" w:rsidP="00FB0471">
      <w:pPr>
        <w:tabs>
          <w:tab w:val="left" w:pos="447"/>
        </w:tabs>
        <w:spacing w:before="2" w:line="320" w:lineRule="atLeast"/>
        <w:contextualSpacing/>
        <w:rPr>
          <w:rFonts w:ascii="Times New Roman" w:hAnsi="Times New Roman" w:cs="Times New Roman"/>
          <w:sz w:val="24"/>
          <w:szCs w:val="24"/>
        </w:rPr>
      </w:pPr>
      <w:r w:rsidRPr="00FB0471">
        <w:rPr>
          <w:rFonts w:ascii="Times New Roman" w:hAnsi="Times New Roman" w:cs="Times New Roman"/>
          <w:sz w:val="24"/>
          <w:szCs w:val="24"/>
        </w:rPr>
        <w:t xml:space="preserve">- </w:t>
      </w:r>
      <w:r w:rsidR="005C1BA8" w:rsidRPr="00FB0471">
        <w:rPr>
          <w:rFonts w:ascii="Times New Roman" w:hAnsi="Times New Roman" w:cs="Times New Roman"/>
          <w:sz w:val="24"/>
          <w:szCs w:val="24"/>
        </w:rPr>
        <w:t>koordynator</w:t>
      </w:r>
      <w:r w:rsidR="005C1BA8" w:rsidRPr="00FB0471">
        <w:rPr>
          <w:rFonts w:ascii="Times New Roman" w:hAnsi="Times New Roman" w:cs="Times New Roman"/>
          <w:spacing w:val="-4"/>
          <w:sz w:val="24"/>
          <w:szCs w:val="24"/>
        </w:rPr>
        <w:t xml:space="preserve"> </w:t>
      </w:r>
      <w:r w:rsidR="005C1BA8" w:rsidRPr="00FB0471">
        <w:rPr>
          <w:rFonts w:ascii="Times New Roman" w:hAnsi="Times New Roman" w:cs="Times New Roman"/>
          <w:sz w:val="24"/>
          <w:szCs w:val="24"/>
        </w:rPr>
        <w:t>projektu-</w:t>
      </w:r>
      <w:r w:rsidR="005C1BA8" w:rsidRPr="00FB0471">
        <w:rPr>
          <w:rFonts w:ascii="Times New Roman" w:hAnsi="Times New Roman" w:cs="Times New Roman"/>
          <w:spacing w:val="-3"/>
          <w:sz w:val="24"/>
          <w:szCs w:val="24"/>
        </w:rPr>
        <w:t xml:space="preserve"> </w:t>
      </w:r>
      <w:r w:rsidR="005C1BA8" w:rsidRPr="00FB0471">
        <w:rPr>
          <w:rFonts w:ascii="Times New Roman" w:hAnsi="Times New Roman" w:cs="Times New Roman"/>
          <w:sz w:val="24"/>
          <w:szCs w:val="24"/>
        </w:rPr>
        <w:t>p.</w:t>
      </w:r>
      <w:r w:rsidR="005C1BA8" w:rsidRPr="00FB0471">
        <w:rPr>
          <w:rFonts w:ascii="Times New Roman" w:hAnsi="Times New Roman" w:cs="Times New Roman"/>
          <w:spacing w:val="-4"/>
          <w:sz w:val="24"/>
          <w:szCs w:val="24"/>
        </w:rPr>
        <w:t xml:space="preserve"> </w:t>
      </w:r>
      <w:r w:rsidR="005C1BA8" w:rsidRPr="00FB0471">
        <w:rPr>
          <w:rFonts w:ascii="Times New Roman" w:hAnsi="Times New Roman" w:cs="Times New Roman"/>
          <w:sz w:val="24"/>
          <w:szCs w:val="24"/>
        </w:rPr>
        <w:t>Agnieszka</w:t>
      </w:r>
      <w:r w:rsidR="005C1BA8" w:rsidRPr="00FB0471">
        <w:rPr>
          <w:rFonts w:ascii="Times New Roman" w:hAnsi="Times New Roman" w:cs="Times New Roman"/>
          <w:spacing w:val="-6"/>
          <w:sz w:val="24"/>
          <w:szCs w:val="24"/>
        </w:rPr>
        <w:t xml:space="preserve"> </w:t>
      </w:r>
      <w:r w:rsidR="005C1BA8" w:rsidRPr="00FB0471">
        <w:rPr>
          <w:rFonts w:ascii="Times New Roman" w:hAnsi="Times New Roman" w:cs="Times New Roman"/>
          <w:spacing w:val="-2"/>
          <w:sz w:val="24"/>
          <w:szCs w:val="24"/>
        </w:rPr>
        <w:t>Paszkowska,</w:t>
      </w:r>
      <w:r w:rsidR="0047248B" w:rsidRPr="00FB0471">
        <w:rPr>
          <w:rFonts w:ascii="Times New Roman" w:hAnsi="Times New Roman" w:cs="Times New Roman"/>
          <w:spacing w:val="-2"/>
          <w:sz w:val="24"/>
          <w:szCs w:val="24"/>
        </w:rPr>
        <w:t xml:space="preserve"> </w:t>
      </w:r>
    </w:p>
    <w:p w14:paraId="72FF4E59" w14:textId="4BD5C17D" w:rsidR="009A072C" w:rsidRPr="00FB0471" w:rsidRDefault="00AC70E7" w:rsidP="00FB0471">
      <w:pPr>
        <w:tabs>
          <w:tab w:val="left" w:pos="447"/>
        </w:tabs>
        <w:spacing w:before="2" w:line="320" w:lineRule="atLeast"/>
        <w:contextualSpacing/>
        <w:rPr>
          <w:rFonts w:ascii="Times New Roman" w:hAnsi="Times New Roman" w:cs="Times New Roman"/>
          <w:sz w:val="24"/>
          <w:szCs w:val="24"/>
        </w:rPr>
      </w:pPr>
      <w:r w:rsidRPr="00FB0471">
        <w:rPr>
          <w:rFonts w:ascii="Times New Roman" w:hAnsi="Times New Roman" w:cs="Times New Roman"/>
          <w:sz w:val="24"/>
          <w:szCs w:val="24"/>
        </w:rPr>
        <w:t xml:space="preserve">- </w:t>
      </w:r>
      <w:r w:rsidR="005C1BA8" w:rsidRPr="00FB0471">
        <w:rPr>
          <w:rFonts w:ascii="Times New Roman" w:hAnsi="Times New Roman" w:cs="Times New Roman"/>
          <w:sz w:val="24"/>
          <w:szCs w:val="24"/>
        </w:rPr>
        <w:t>dyrektor</w:t>
      </w:r>
      <w:r w:rsidR="005C1BA8" w:rsidRPr="00FB0471">
        <w:rPr>
          <w:rFonts w:ascii="Times New Roman" w:hAnsi="Times New Roman" w:cs="Times New Roman"/>
          <w:spacing w:val="-6"/>
          <w:sz w:val="24"/>
          <w:szCs w:val="24"/>
        </w:rPr>
        <w:t xml:space="preserve"> </w:t>
      </w:r>
      <w:r w:rsidR="005C1BA8" w:rsidRPr="00FB0471">
        <w:rPr>
          <w:rFonts w:ascii="Times New Roman" w:hAnsi="Times New Roman" w:cs="Times New Roman"/>
          <w:sz w:val="24"/>
          <w:szCs w:val="24"/>
        </w:rPr>
        <w:t>szkoły</w:t>
      </w:r>
      <w:r w:rsidR="005C1BA8" w:rsidRPr="00FB0471">
        <w:rPr>
          <w:rFonts w:ascii="Times New Roman" w:hAnsi="Times New Roman" w:cs="Times New Roman"/>
          <w:spacing w:val="-1"/>
          <w:sz w:val="24"/>
          <w:szCs w:val="24"/>
        </w:rPr>
        <w:t xml:space="preserve"> </w:t>
      </w:r>
      <w:r w:rsidR="005C1BA8" w:rsidRPr="00FB0471">
        <w:rPr>
          <w:rFonts w:ascii="Times New Roman" w:hAnsi="Times New Roman" w:cs="Times New Roman"/>
          <w:sz w:val="24"/>
          <w:szCs w:val="24"/>
        </w:rPr>
        <w:t>– p.</w:t>
      </w:r>
      <w:r w:rsidR="005C1BA8" w:rsidRPr="00FB0471">
        <w:rPr>
          <w:rFonts w:ascii="Times New Roman" w:hAnsi="Times New Roman" w:cs="Times New Roman"/>
          <w:spacing w:val="-2"/>
          <w:sz w:val="24"/>
          <w:szCs w:val="24"/>
        </w:rPr>
        <w:t xml:space="preserve"> </w:t>
      </w:r>
      <w:r w:rsidR="005C1BA8" w:rsidRPr="00FB0471">
        <w:rPr>
          <w:rFonts w:ascii="Times New Roman" w:hAnsi="Times New Roman" w:cs="Times New Roman"/>
          <w:sz w:val="24"/>
          <w:szCs w:val="24"/>
        </w:rPr>
        <w:t>Arkadiusz</w:t>
      </w:r>
      <w:r w:rsidR="005C1BA8" w:rsidRPr="00FB0471">
        <w:rPr>
          <w:rFonts w:ascii="Times New Roman" w:hAnsi="Times New Roman" w:cs="Times New Roman"/>
          <w:spacing w:val="1"/>
          <w:sz w:val="24"/>
          <w:szCs w:val="24"/>
        </w:rPr>
        <w:t xml:space="preserve"> </w:t>
      </w:r>
      <w:r w:rsidR="005C1BA8" w:rsidRPr="00FB0471">
        <w:rPr>
          <w:rFonts w:ascii="Times New Roman" w:hAnsi="Times New Roman" w:cs="Times New Roman"/>
          <w:spacing w:val="-2"/>
          <w:sz w:val="24"/>
          <w:szCs w:val="24"/>
        </w:rPr>
        <w:t>Maślanka,</w:t>
      </w:r>
    </w:p>
    <w:p w14:paraId="3C4D40B8" w14:textId="648BEE81" w:rsidR="0047248B" w:rsidRPr="00FB0471" w:rsidRDefault="00AC70E7" w:rsidP="00FB0471">
      <w:pPr>
        <w:tabs>
          <w:tab w:val="left" w:pos="299"/>
        </w:tabs>
        <w:spacing w:before="2" w:line="320" w:lineRule="atLeast"/>
        <w:contextualSpacing/>
        <w:rPr>
          <w:rFonts w:ascii="Times New Roman" w:hAnsi="Times New Roman" w:cs="Times New Roman"/>
          <w:sz w:val="24"/>
          <w:szCs w:val="24"/>
        </w:rPr>
      </w:pPr>
      <w:r w:rsidRPr="00FB0471">
        <w:rPr>
          <w:rFonts w:ascii="Times New Roman" w:hAnsi="Times New Roman" w:cs="Times New Roman"/>
          <w:sz w:val="24"/>
          <w:szCs w:val="24"/>
        </w:rPr>
        <w:t xml:space="preserve">- </w:t>
      </w:r>
      <w:r w:rsidR="005C1BA8" w:rsidRPr="00FB0471">
        <w:rPr>
          <w:rFonts w:ascii="Times New Roman" w:hAnsi="Times New Roman" w:cs="Times New Roman"/>
          <w:sz w:val="24"/>
          <w:szCs w:val="24"/>
        </w:rPr>
        <w:t>wicedyrektor</w:t>
      </w:r>
      <w:r w:rsidR="005C1BA8" w:rsidRPr="00FB0471">
        <w:rPr>
          <w:rFonts w:ascii="Times New Roman" w:hAnsi="Times New Roman" w:cs="Times New Roman"/>
          <w:spacing w:val="-8"/>
          <w:sz w:val="24"/>
          <w:szCs w:val="24"/>
        </w:rPr>
        <w:t xml:space="preserve"> </w:t>
      </w:r>
      <w:r w:rsidR="005C1BA8" w:rsidRPr="00FB0471">
        <w:rPr>
          <w:rFonts w:ascii="Times New Roman" w:hAnsi="Times New Roman" w:cs="Times New Roman"/>
          <w:sz w:val="24"/>
          <w:szCs w:val="24"/>
        </w:rPr>
        <w:t>szkoły-</w:t>
      </w:r>
      <w:r w:rsidR="005C1BA8" w:rsidRPr="00FB0471">
        <w:rPr>
          <w:rFonts w:ascii="Times New Roman" w:hAnsi="Times New Roman" w:cs="Times New Roman"/>
          <w:spacing w:val="-1"/>
          <w:sz w:val="24"/>
          <w:szCs w:val="24"/>
        </w:rPr>
        <w:t xml:space="preserve"> </w:t>
      </w:r>
      <w:r w:rsidR="005C1BA8" w:rsidRPr="00FB0471">
        <w:rPr>
          <w:rFonts w:ascii="Times New Roman" w:hAnsi="Times New Roman" w:cs="Times New Roman"/>
          <w:sz w:val="24"/>
          <w:szCs w:val="24"/>
        </w:rPr>
        <w:t>p.</w:t>
      </w:r>
      <w:r w:rsidR="005C1BA8" w:rsidRPr="00FB0471">
        <w:rPr>
          <w:rFonts w:ascii="Times New Roman" w:hAnsi="Times New Roman" w:cs="Times New Roman"/>
          <w:spacing w:val="-8"/>
          <w:sz w:val="24"/>
          <w:szCs w:val="24"/>
        </w:rPr>
        <w:t xml:space="preserve"> </w:t>
      </w:r>
      <w:r w:rsidR="005C1BA8" w:rsidRPr="00FB0471">
        <w:rPr>
          <w:rFonts w:ascii="Times New Roman" w:hAnsi="Times New Roman" w:cs="Times New Roman"/>
          <w:sz w:val="24"/>
          <w:szCs w:val="24"/>
        </w:rPr>
        <w:t>Renata</w:t>
      </w:r>
      <w:r w:rsidR="005C1BA8" w:rsidRPr="00FB0471">
        <w:rPr>
          <w:rFonts w:ascii="Times New Roman" w:hAnsi="Times New Roman" w:cs="Times New Roman"/>
          <w:spacing w:val="-3"/>
          <w:sz w:val="24"/>
          <w:szCs w:val="24"/>
        </w:rPr>
        <w:t xml:space="preserve"> </w:t>
      </w:r>
      <w:r w:rsidR="005C1BA8" w:rsidRPr="00FB0471">
        <w:rPr>
          <w:rFonts w:ascii="Times New Roman" w:hAnsi="Times New Roman" w:cs="Times New Roman"/>
          <w:sz w:val="24"/>
          <w:szCs w:val="24"/>
        </w:rPr>
        <w:t>Krawiec</w:t>
      </w:r>
      <w:r w:rsidR="005C1BA8" w:rsidRPr="00FB0471">
        <w:rPr>
          <w:rFonts w:ascii="Times New Roman" w:hAnsi="Times New Roman" w:cs="Times New Roman"/>
          <w:spacing w:val="-8"/>
          <w:sz w:val="24"/>
          <w:szCs w:val="24"/>
        </w:rPr>
        <w:t xml:space="preserve"> </w:t>
      </w:r>
      <w:r w:rsidR="005C1BA8" w:rsidRPr="00FB0471">
        <w:rPr>
          <w:rFonts w:ascii="Times New Roman" w:hAnsi="Times New Roman" w:cs="Times New Roman"/>
          <w:sz w:val="24"/>
          <w:szCs w:val="24"/>
        </w:rPr>
        <w:t>i p.</w:t>
      </w:r>
      <w:r w:rsidR="005C1BA8" w:rsidRPr="00FB0471">
        <w:rPr>
          <w:rFonts w:ascii="Times New Roman" w:hAnsi="Times New Roman" w:cs="Times New Roman"/>
          <w:spacing w:val="-3"/>
          <w:sz w:val="24"/>
          <w:szCs w:val="24"/>
        </w:rPr>
        <w:t xml:space="preserve"> </w:t>
      </w:r>
      <w:r w:rsidR="005C1BA8" w:rsidRPr="00FB0471">
        <w:rPr>
          <w:rFonts w:ascii="Times New Roman" w:hAnsi="Times New Roman" w:cs="Times New Roman"/>
          <w:sz w:val="24"/>
          <w:szCs w:val="24"/>
        </w:rPr>
        <w:t>Krzysztof</w:t>
      </w:r>
      <w:r w:rsidR="005C1BA8" w:rsidRPr="00FB0471">
        <w:rPr>
          <w:rFonts w:ascii="Times New Roman" w:hAnsi="Times New Roman" w:cs="Times New Roman"/>
          <w:spacing w:val="1"/>
          <w:sz w:val="24"/>
          <w:szCs w:val="24"/>
        </w:rPr>
        <w:t xml:space="preserve"> </w:t>
      </w:r>
      <w:proofErr w:type="spellStart"/>
      <w:r w:rsidR="005C1BA8" w:rsidRPr="00FB0471">
        <w:rPr>
          <w:rFonts w:ascii="Times New Roman" w:hAnsi="Times New Roman" w:cs="Times New Roman"/>
          <w:spacing w:val="-2"/>
          <w:sz w:val="24"/>
          <w:szCs w:val="24"/>
        </w:rPr>
        <w:t>Pijet</w:t>
      </w:r>
      <w:proofErr w:type="spellEnd"/>
      <w:r w:rsidR="005C1BA8" w:rsidRPr="00FB0471">
        <w:rPr>
          <w:rFonts w:ascii="Times New Roman" w:hAnsi="Times New Roman" w:cs="Times New Roman"/>
          <w:spacing w:val="-2"/>
          <w:sz w:val="24"/>
          <w:szCs w:val="24"/>
        </w:rPr>
        <w:t>,</w:t>
      </w:r>
    </w:p>
    <w:p w14:paraId="56136EFF" w14:textId="5F46437A" w:rsidR="009A072C" w:rsidRPr="00FB0471" w:rsidRDefault="00AC70E7" w:rsidP="00FB0471">
      <w:pPr>
        <w:tabs>
          <w:tab w:val="left" w:pos="299"/>
        </w:tabs>
        <w:spacing w:before="2" w:line="320" w:lineRule="atLeast"/>
        <w:contextualSpacing/>
        <w:rPr>
          <w:rFonts w:ascii="Times New Roman" w:hAnsi="Times New Roman" w:cs="Times New Roman"/>
          <w:sz w:val="24"/>
          <w:szCs w:val="24"/>
        </w:rPr>
      </w:pPr>
      <w:r w:rsidRPr="00FB0471">
        <w:rPr>
          <w:rFonts w:ascii="Times New Roman" w:hAnsi="Times New Roman" w:cs="Times New Roman"/>
          <w:sz w:val="24"/>
          <w:szCs w:val="24"/>
        </w:rPr>
        <w:t xml:space="preserve">- </w:t>
      </w:r>
      <w:r w:rsidR="005C1BA8" w:rsidRPr="00FB0471">
        <w:rPr>
          <w:rFonts w:ascii="Times New Roman" w:hAnsi="Times New Roman" w:cs="Times New Roman"/>
          <w:sz w:val="24"/>
          <w:szCs w:val="24"/>
        </w:rPr>
        <w:t>kierownik</w:t>
      </w:r>
      <w:r w:rsidR="005C1BA8" w:rsidRPr="00FB0471">
        <w:rPr>
          <w:rFonts w:ascii="Times New Roman" w:hAnsi="Times New Roman" w:cs="Times New Roman"/>
          <w:spacing w:val="-3"/>
          <w:sz w:val="24"/>
          <w:szCs w:val="24"/>
        </w:rPr>
        <w:t xml:space="preserve"> </w:t>
      </w:r>
      <w:r w:rsidR="005C1BA8" w:rsidRPr="00FB0471">
        <w:rPr>
          <w:rFonts w:ascii="Times New Roman" w:hAnsi="Times New Roman" w:cs="Times New Roman"/>
          <w:sz w:val="24"/>
          <w:szCs w:val="24"/>
        </w:rPr>
        <w:t>praktyk-</w:t>
      </w:r>
      <w:r w:rsidR="005C1BA8" w:rsidRPr="00FB0471">
        <w:rPr>
          <w:rFonts w:ascii="Times New Roman" w:hAnsi="Times New Roman" w:cs="Times New Roman"/>
          <w:spacing w:val="-1"/>
          <w:sz w:val="24"/>
          <w:szCs w:val="24"/>
        </w:rPr>
        <w:t xml:space="preserve"> </w:t>
      </w:r>
      <w:r w:rsidR="005C1BA8" w:rsidRPr="00FB0471">
        <w:rPr>
          <w:rFonts w:ascii="Times New Roman" w:hAnsi="Times New Roman" w:cs="Times New Roman"/>
          <w:sz w:val="24"/>
          <w:szCs w:val="24"/>
        </w:rPr>
        <w:t>p.</w:t>
      </w:r>
      <w:r w:rsidR="005C1BA8" w:rsidRPr="00FB0471">
        <w:rPr>
          <w:rFonts w:ascii="Times New Roman" w:hAnsi="Times New Roman" w:cs="Times New Roman"/>
          <w:spacing w:val="-2"/>
          <w:sz w:val="24"/>
          <w:szCs w:val="24"/>
        </w:rPr>
        <w:t xml:space="preserve"> </w:t>
      </w:r>
      <w:r w:rsidR="005C1BA8" w:rsidRPr="00FB0471">
        <w:rPr>
          <w:rFonts w:ascii="Times New Roman" w:hAnsi="Times New Roman" w:cs="Times New Roman"/>
          <w:sz w:val="24"/>
          <w:szCs w:val="24"/>
        </w:rPr>
        <w:t>Anna</w:t>
      </w:r>
      <w:r w:rsidR="005C1BA8" w:rsidRPr="00FB0471">
        <w:rPr>
          <w:rFonts w:ascii="Times New Roman" w:hAnsi="Times New Roman" w:cs="Times New Roman"/>
          <w:spacing w:val="-9"/>
          <w:sz w:val="24"/>
          <w:szCs w:val="24"/>
        </w:rPr>
        <w:t xml:space="preserve"> </w:t>
      </w:r>
      <w:r w:rsidR="005C1BA8" w:rsidRPr="00FB0471">
        <w:rPr>
          <w:rFonts w:ascii="Times New Roman" w:hAnsi="Times New Roman" w:cs="Times New Roman"/>
          <w:spacing w:val="-2"/>
          <w:sz w:val="24"/>
          <w:szCs w:val="24"/>
        </w:rPr>
        <w:t>Werner,</w:t>
      </w:r>
    </w:p>
    <w:p w14:paraId="03615577" w14:textId="77777777" w:rsidR="001129C1" w:rsidRDefault="00AC70E7" w:rsidP="001129C1">
      <w:pPr>
        <w:tabs>
          <w:tab w:val="left" w:pos="447"/>
        </w:tabs>
        <w:spacing w:line="320" w:lineRule="atLeast"/>
        <w:contextualSpacing/>
        <w:rPr>
          <w:rFonts w:ascii="Times New Roman" w:hAnsi="Times New Roman" w:cs="Times New Roman"/>
          <w:spacing w:val="-2"/>
          <w:sz w:val="24"/>
          <w:szCs w:val="24"/>
        </w:rPr>
      </w:pPr>
      <w:r w:rsidRPr="00FB0471">
        <w:rPr>
          <w:rFonts w:ascii="Times New Roman" w:hAnsi="Times New Roman" w:cs="Times New Roman"/>
          <w:sz w:val="24"/>
          <w:szCs w:val="24"/>
        </w:rPr>
        <w:t xml:space="preserve">- </w:t>
      </w:r>
      <w:r w:rsidR="005C1BA8" w:rsidRPr="00FB0471">
        <w:rPr>
          <w:rFonts w:ascii="Times New Roman" w:hAnsi="Times New Roman" w:cs="Times New Roman"/>
          <w:sz w:val="24"/>
          <w:szCs w:val="24"/>
        </w:rPr>
        <w:t>nauczyciel</w:t>
      </w:r>
      <w:r w:rsidRPr="00FB0471">
        <w:rPr>
          <w:rFonts w:ascii="Times New Roman" w:hAnsi="Times New Roman" w:cs="Times New Roman"/>
          <w:sz w:val="24"/>
          <w:szCs w:val="24"/>
        </w:rPr>
        <w:t>e</w:t>
      </w:r>
      <w:r w:rsidR="005C1BA8" w:rsidRPr="00FB0471">
        <w:rPr>
          <w:rFonts w:ascii="Times New Roman" w:hAnsi="Times New Roman" w:cs="Times New Roman"/>
          <w:spacing w:val="-3"/>
          <w:sz w:val="24"/>
          <w:szCs w:val="24"/>
        </w:rPr>
        <w:t xml:space="preserve"> </w:t>
      </w:r>
      <w:r w:rsidR="005C1BA8" w:rsidRPr="00FB0471">
        <w:rPr>
          <w:rFonts w:ascii="Times New Roman" w:hAnsi="Times New Roman" w:cs="Times New Roman"/>
          <w:sz w:val="24"/>
          <w:szCs w:val="24"/>
        </w:rPr>
        <w:t>języka</w:t>
      </w:r>
      <w:r w:rsidR="005C1BA8" w:rsidRPr="00FB0471">
        <w:rPr>
          <w:rFonts w:ascii="Times New Roman" w:hAnsi="Times New Roman" w:cs="Times New Roman"/>
          <w:spacing w:val="-4"/>
          <w:sz w:val="24"/>
          <w:szCs w:val="24"/>
        </w:rPr>
        <w:t xml:space="preserve"> </w:t>
      </w:r>
      <w:r w:rsidR="005C1BA8" w:rsidRPr="00FB0471">
        <w:rPr>
          <w:rFonts w:ascii="Times New Roman" w:hAnsi="Times New Roman" w:cs="Times New Roman"/>
          <w:sz w:val="24"/>
          <w:szCs w:val="24"/>
        </w:rPr>
        <w:t>angielskiego –</w:t>
      </w:r>
      <w:r w:rsidR="005C1BA8" w:rsidRPr="00FB0471">
        <w:rPr>
          <w:rFonts w:ascii="Times New Roman" w:hAnsi="Times New Roman" w:cs="Times New Roman"/>
          <w:spacing w:val="-7"/>
          <w:sz w:val="24"/>
          <w:szCs w:val="24"/>
        </w:rPr>
        <w:t xml:space="preserve"> </w:t>
      </w:r>
      <w:r w:rsidR="005C1BA8" w:rsidRPr="00FB0471">
        <w:rPr>
          <w:rFonts w:ascii="Times New Roman" w:hAnsi="Times New Roman" w:cs="Times New Roman"/>
          <w:sz w:val="24"/>
          <w:szCs w:val="24"/>
        </w:rPr>
        <w:t>p.</w:t>
      </w:r>
      <w:r w:rsidR="005C1BA8" w:rsidRPr="00FB0471">
        <w:rPr>
          <w:rFonts w:ascii="Times New Roman" w:hAnsi="Times New Roman" w:cs="Times New Roman"/>
          <w:spacing w:val="-4"/>
          <w:sz w:val="24"/>
          <w:szCs w:val="24"/>
        </w:rPr>
        <w:t xml:space="preserve"> </w:t>
      </w:r>
      <w:r w:rsidR="005C1BA8" w:rsidRPr="00FB0471">
        <w:rPr>
          <w:rFonts w:ascii="Times New Roman" w:hAnsi="Times New Roman" w:cs="Times New Roman"/>
          <w:sz w:val="24"/>
          <w:szCs w:val="24"/>
        </w:rPr>
        <w:t>Magdalena</w:t>
      </w:r>
      <w:r w:rsidR="005C1BA8" w:rsidRPr="00FB0471">
        <w:rPr>
          <w:rFonts w:ascii="Times New Roman" w:hAnsi="Times New Roman" w:cs="Times New Roman"/>
          <w:spacing w:val="-8"/>
          <w:sz w:val="24"/>
          <w:szCs w:val="24"/>
        </w:rPr>
        <w:t xml:space="preserve"> </w:t>
      </w:r>
      <w:r w:rsidR="005C1BA8" w:rsidRPr="00FB0471">
        <w:rPr>
          <w:rFonts w:ascii="Times New Roman" w:hAnsi="Times New Roman" w:cs="Times New Roman"/>
          <w:spacing w:val="-2"/>
          <w:sz w:val="24"/>
          <w:szCs w:val="24"/>
        </w:rPr>
        <w:t>Wrześniewska</w:t>
      </w:r>
      <w:r w:rsidR="0047248B" w:rsidRPr="00FB0471">
        <w:rPr>
          <w:rFonts w:ascii="Times New Roman" w:hAnsi="Times New Roman" w:cs="Times New Roman"/>
          <w:spacing w:val="-2"/>
          <w:sz w:val="24"/>
          <w:szCs w:val="24"/>
        </w:rPr>
        <w:t xml:space="preserve"> i p. Joanna Zasępa</w:t>
      </w:r>
      <w:r w:rsidR="005C1BA8" w:rsidRPr="00FB0471">
        <w:rPr>
          <w:rFonts w:ascii="Times New Roman" w:hAnsi="Times New Roman" w:cs="Times New Roman"/>
          <w:spacing w:val="-2"/>
          <w:sz w:val="24"/>
          <w:szCs w:val="24"/>
        </w:rPr>
        <w:t>.</w:t>
      </w:r>
    </w:p>
    <w:p w14:paraId="178CD1C6" w14:textId="4A93CFEC" w:rsidR="009A072C" w:rsidRPr="00FB0471" w:rsidRDefault="001129C1" w:rsidP="001129C1">
      <w:pPr>
        <w:tabs>
          <w:tab w:val="left" w:pos="447"/>
        </w:tabs>
        <w:spacing w:line="320" w:lineRule="atLeast"/>
        <w:contextualSpacing/>
        <w:rPr>
          <w:rFonts w:ascii="Times New Roman" w:hAnsi="Times New Roman" w:cs="Times New Roman"/>
          <w:sz w:val="24"/>
          <w:szCs w:val="24"/>
        </w:rPr>
      </w:pPr>
      <w:r>
        <w:rPr>
          <w:rFonts w:ascii="Times New Roman" w:hAnsi="Times New Roman" w:cs="Times New Roman"/>
          <w:spacing w:val="-2"/>
          <w:sz w:val="24"/>
          <w:szCs w:val="24"/>
        </w:rPr>
        <w:t xml:space="preserve">4. </w:t>
      </w:r>
      <w:r w:rsidR="005C1BA8" w:rsidRPr="00FB0471">
        <w:rPr>
          <w:rFonts w:ascii="Times New Roman" w:hAnsi="Times New Roman" w:cs="Times New Roman"/>
          <w:sz w:val="24"/>
          <w:szCs w:val="24"/>
        </w:rPr>
        <w:t>Podczas rekrutacji uczestników projektu prowadzona będzie kampania informacyjna, na którą składają się następujące działania:</w:t>
      </w:r>
    </w:p>
    <w:p w14:paraId="10584ECE" w14:textId="77777777" w:rsidR="009A072C" w:rsidRPr="00FB0471" w:rsidRDefault="005C1BA8" w:rsidP="00FB0471">
      <w:pPr>
        <w:pStyle w:val="Akapitzlist"/>
        <w:numPr>
          <w:ilvl w:val="0"/>
          <w:numId w:val="5"/>
        </w:numPr>
        <w:tabs>
          <w:tab w:val="left" w:pos="654"/>
        </w:tabs>
        <w:spacing w:before="3" w:line="320" w:lineRule="atLeast"/>
        <w:ind w:right="238" w:firstLine="0"/>
        <w:contextualSpacing/>
        <w:rPr>
          <w:rFonts w:ascii="Times New Roman" w:hAnsi="Times New Roman" w:cs="Times New Roman"/>
          <w:sz w:val="24"/>
          <w:szCs w:val="24"/>
        </w:rPr>
      </w:pPr>
      <w:r w:rsidRPr="00FB0471">
        <w:rPr>
          <w:rFonts w:ascii="Times New Roman" w:hAnsi="Times New Roman" w:cs="Times New Roman"/>
          <w:sz w:val="24"/>
          <w:szCs w:val="24"/>
        </w:rPr>
        <w:t>prezentacja miejsc, w których odbywać się będą praktyki zagraniczne (kraju,</w:t>
      </w:r>
      <w:r w:rsidRPr="00FB0471">
        <w:rPr>
          <w:rFonts w:ascii="Times New Roman" w:hAnsi="Times New Roman" w:cs="Times New Roman"/>
          <w:spacing w:val="-1"/>
          <w:sz w:val="24"/>
          <w:szCs w:val="24"/>
        </w:rPr>
        <w:t xml:space="preserve"> </w:t>
      </w:r>
      <w:r w:rsidRPr="00FB0471">
        <w:rPr>
          <w:rFonts w:ascii="Times New Roman" w:hAnsi="Times New Roman" w:cs="Times New Roman"/>
          <w:sz w:val="24"/>
          <w:szCs w:val="24"/>
        </w:rPr>
        <w:t>miasta,</w:t>
      </w:r>
      <w:r w:rsidRPr="00FB0471">
        <w:rPr>
          <w:rFonts w:ascii="Times New Roman" w:hAnsi="Times New Roman" w:cs="Times New Roman"/>
          <w:spacing w:val="-1"/>
          <w:sz w:val="24"/>
          <w:szCs w:val="24"/>
        </w:rPr>
        <w:t xml:space="preserve"> </w:t>
      </w:r>
      <w:r w:rsidRPr="00FB0471">
        <w:rPr>
          <w:rFonts w:ascii="Times New Roman" w:hAnsi="Times New Roman" w:cs="Times New Roman"/>
          <w:sz w:val="24"/>
          <w:szCs w:val="24"/>
        </w:rPr>
        <w:t>w</w:t>
      </w:r>
      <w:r w:rsidRPr="00FB0471">
        <w:rPr>
          <w:rFonts w:ascii="Times New Roman" w:hAnsi="Times New Roman" w:cs="Times New Roman"/>
          <w:spacing w:val="-2"/>
          <w:sz w:val="24"/>
          <w:szCs w:val="24"/>
        </w:rPr>
        <w:t xml:space="preserve"> </w:t>
      </w:r>
      <w:r w:rsidRPr="00FB0471">
        <w:rPr>
          <w:rFonts w:ascii="Times New Roman" w:hAnsi="Times New Roman" w:cs="Times New Roman"/>
          <w:sz w:val="24"/>
          <w:szCs w:val="24"/>
        </w:rPr>
        <w:t>miarę</w:t>
      </w:r>
      <w:r w:rsidRPr="00FB0471">
        <w:rPr>
          <w:rFonts w:ascii="Times New Roman" w:hAnsi="Times New Roman" w:cs="Times New Roman"/>
          <w:spacing w:val="-1"/>
          <w:sz w:val="24"/>
          <w:szCs w:val="24"/>
        </w:rPr>
        <w:t xml:space="preserve"> </w:t>
      </w:r>
      <w:r w:rsidRPr="00FB0471">
        <w:rPr>
          <w:rFonts w:ascii="Times New Roman" w:hAnsi="Times New Roman" w:cs="Times New Roman"/>
          <w:sz w:val="24"/>
          <w:szCs w:val="24"/>
        </w:rPr>
        <w:t>możliwości bezpośrednich</w:t>
      </w:r>
      <w:r w:rsidRPr="00FB0471">
        <w:rPr>
          <w:rFonts w:ascii="Times New Roman" w:hAnsi="Times New Roman" w:cs="Times New Roman"/>
          <w:spacing w:val="-1"/>
          <w:sz w:val="24"/>
          <w:szCs w:val="24"/>
        </w:rPr>
        <w:t xml:space="preserve"> </w:t>
      </w:r>
      <w:r w:rsidRPr="00FB0471">
        <w:rPr>
          <w:rFonts w:ascii="Times New Roman" w:hAnsi="Times New Roman" w:cs="Times New Roman"/>
          <w:sz w:val="24"/>
          <w:szCs w:val="24"/>
        </w:rPr>
        <w:t>miejsc</w:t>
      </w:r>
      <w:r w:rsidRPr="00FB0471">
        <w:rPr>
          <w:rFonts w:ascii="Times New Roman" w:hAnsi="Times New Roman" w:cs="Times New Roman"/>
          <w:spacing w:val="-1"/>
          <w:sz w:val="24"/>
          <w:szCs w:val="24"/>
        </w:rPr>
        <w:t xml:space="preserve"> </w:t>
      </w:r>
      <w:r w:rsidRPr="00FB0471">
        <w:rPr>
          <w:rFonts w:ascii="Times New Roman" w:hAnsi="Times New Roman" w:cs="Times New Roman"/>
          <w:sz w:val="24"/>
          <w:szCs w:val="24"/>
        </w:rPr>
        <w:t>praktyk)</w:t>
      </w:r>
      <w:r w:rsidRPr="00FB0471">
        <w:rPr>
          <w:rFonts w:ascii="Times New Roman" w:hAnsi="Times New Roman" w:cs="Times New Roman"/>
          <w:spacing w:val="-5"/>
          <w:sz w:val="24"/>
          <w:szCs w:val="24"/>
        </w:rPr>
        <w:t xml:space="preserve"> </w:t>
      </w:r>
      <w:r w:rsidRPr="00FB0471">
        <w:rPr>
          <w:rFonts w:ascii="Times New Roman" w:hAnsi="Times New Roman" w:cs="Times New Roman"/>
          <w:sz w:val="24"/>
          <w:szCs w:val="24"/>
        </w:rPr>
        <w:t>realizowana poprzez umieszczenie krótkiego filmu na Facebooku i szkolnej stronie WWW oraz informacji w gablocie szkolnej,</w:t>
      </w:r>
    </w:p>
    <w:p w14:paraId="26D3FF51" w14:textId="77777777" w:rsidR="009A072C" w:rsidRPr="00FB0471" w:rsidRDefault="005C1BA8" w:rsidP="00FB0471">
      <w:pPr>
        <w:pStyle w:val="Akapitzlist"/>
        <w:numPr>
          <w:ilvl w:val="0"/>
          <w:numId w:val="5"/>
        </w:numPr>
        <w:tabs>
          <w:tab w:val="left" w:pos="625"/>
        </w:tabs>
        <w:spacing w:before="1" w:line="320" w:lineRule="atLeast"/>
        <w:ind w:left="625" w:hanging="325"/>
        <w:contextualSpacing/>
        <w:rPr>
          <w:rFonts w:ascii="Times New Roman" w:hAnsi="Times New Roman" w:cs="Times New Roman"/>
          <w:sz w:val="24"/>
          <w:szCs w:val="24"/>
        </w:rPr>
      </w:pPr>
      <w:r w:rsidRPr="00FB0471">
        <w:rPr>
          <w:rFonts w:ascii="Times New Roman" w:hAnsi="Times New Roman" w:cs="Times New Roman"/>
          <w:sz w:val="24"/>
          <w:szCs w:val="24"/>
        </w:rPr>
        <w:t>zamieszczenie</w:t>
      </w:r>
      <w:r w:rsidRPr="00FB0471">
        <w:rPr>
          <w:rFonts w:ascii="Times New Roman" w:hAnsi="Times New Roman" w:cs="Times New Roman"/>
          <w:spacing w:val="-4"/>
          <w:sz w:val="24"/>
          <w:szCs w:val="24"/>
        </w:rPr>
        <w:t xml:space="preserve"> </w:t>
      </w:r>
      <w:r w:rsidRPr="00FB0471">
        <w:rPr>
          <w:rFonts w:ascii="Times New Roman" w:hAnsi="Times New Roman" w:cs="Times New Roman"/>
          <w:sz w:val="24"/>
          <w:szCs w:val="24"/>
        </w:rPr>
        <w:t>ogłoszenia</w:t>
      </w:r>
      <w:r w:rsidRPr="00FB0471">
        <w:rPr>
          <w:rFonts w:ascii="Times New Roman" w:hAnsi="Times New Roman" w:cs="Times New Roman"/>
          <w:spacing w:val="-4"/>
          <w:sz w:val="24"/>
          <w:szCs w:val="24"/>
        </w:rPr>
        <w:t xml:space="preserve"> </w:t>
      </w:r>
      <w:r w:rsidRPr="00FB0471">
        <w:rPr>
          <w:rFonts w:ascii="Times New Roman" w:hAnsi="Times New Roman" w:cs="Times New Roman"/>
          <w:sz w:val="24"/>
          <w:szCs w:val="24"/>
        </w:rPr>
        <w:t>na</w:t>
      </w:r>
      <w:r w:rsidRPr="00FB0471">
        <w:rPr>
          <w:rFonts w:ascii="Times New Roman" w:hAnsi="Times New Roman" w:cs="Times New Roman"/>
          <w:spacing w:val="-2"/>
          <w:sz w:val="24"/>
          <w:szCs w:val="24"/>
        </w:rPr>
        <w:t xml:space="preserve"> </w:t>
      </w:r>
      <w:r w:rsidRPr="00FB0471">
        <w:rPr>
          <w:rFonts w:ascii="Times New Roman" w:hAnsi="Times New Roman" w:cs="Times New Roman"/>
          <w:sz w:val="24"/>
          <w:szCs w:val="24"/>
        </w:rPr>
        <w:t>szkolnej</w:t>
      </w:r>
      <w:r w:rsidRPr="00FB0471">
        <w:rPr>
          <w:rFonts w:ascii="Times New Roman" w:hAnsi="Times New Roman" w:cs="Times New Roman"/>
          <w:spacing w:val="-6"/>
          <w:sz w:val="24"/>
          <w:szCs w:val="24"/>
        </w:rPr>
        <w:t xml:space="preserve"> </w:t>
      </w:r>
      <w:r w:rsidRPr="00FB0471">
        <w:rPr>
          <w:rFonts w:ascii="Times New Roman" w:hAnsi="Times New Roman" w:cs="Times New Roman"/>
          <w:sz w:val="24"/>
          <w:szCs w:val="24"/>
        </w:rPr>
        <w:t>stronie</w:t>
      </w:r>
      <w:r w:rsidRPr="00FB0471">
        <w:rPr>
          <w:rFonts w:ascii="Times New Roman" w:hAnsi="Times New Roman" w:cs="Times New Roman"/>
          <w:spacing w:val="-5"/>
          <w:sz w:val="24"/>
          <w:szCs w:val="24"/>
        </w:rPr>
        <w:t xml:space="preserve"> </w:t>
      </w:r>
      <w:r w:rsidRPr="00FB0471">
        <w:rPr>
          <w:rFonts w:ascii="Times New Roman" w:hAnsi="Times New Roman" w:cs="Times New Roman"/>
          <w:sz w:val="24"/>
          <w:szCs w:val="24"/>
        </w:rPr>
        <w:t>WWW,</w:t>
      </w:r>
      <w:r w:rsidRPr="00FB0471">
        <w:rPr>
          <w:rFonts w:ascii="Times New Roman" w:hAnsi="Times New Roman" w:cs="Times New Roman"/>
          <w:spacing w:val="-6"/>
          <w:sz w:val="24"/>
          <w:szCs w:val="24"/>
        </w:rPr>
        <w:t xml:space="preserve"> </w:t>
      </w:r>
      <w:r w:rsidRPr="00FB0471">
        <w:rPr>
          <w:rFonts w:ascii="Times New Roman" w:hAnsi="Times New Roman" w:cs="Times New Roman"/>
          <w:sz w:val="24"/>
          <w:szCs w:val="24"/>
        </w:rPr>
        <w:t>FB</w:t>
      </w:r>
      <w:r w:rsidRPr="00FB0471">
        <w:rPr>
          <w:rFonts w:ascii="Times New Roman" w:hAnsi="Times New Roman" w:cs="Times New Roman"/>
          <w:spacing w:val="6"/>
          <w:sz w:val="24"/>
          <w:szCs w:val="24"/>
        </w:rPr>
        <w:t xml:space="preserve"> </w:t>
      </w:r>
      <w:r w:rsidRPr="00FB0471">
        <w:rPr>
          <w:rFonts w:ascii="Times New Roman" w:hAnsi="Times New Roman" w:cs="Times New Roman"/>
          <w:spacing w:val="-2"/>
          <w:sz w:val="24"/>
          <w:szCs w:val="24"/>
        </w:rPr>
        <w:t>szkolnym,</w:t>
      </w:r>
    </w:p>
    <w:p w14:paraId="2DF68F08" w14:textId="77777777" w:rsidR="009A072C" w:rsidRPr="00FB0471" w:rsidRDefault="005C1BA8" w:rsidP="00FB0471">
      <w:pPr>
        <w:pStyle w:val="Akapitzlist"/>
        <w:numPr>
          <w:ilvl w:val="0"/>
          <w:numId w:val="5"/>
        </w:numPr>
        <w:tabs>
          <w:tab w:val="left" w:pos="687"/>
        </w:tabs>
        <w:spacing w:line="320" w:lineRule="atLeast"/>
        <w:ind w:right="246" w:firstLine="0"/>
        <w:contextualSpacing/>
        <w:rPr>
          <w:rFonts w:ascii="Times New Roman" w:hAnsi="Times New Roman" w:cs="Times New Roman"/>
          <w:sz w:val="24"/>
          <w:szCs w:val="24"/>
        </w:rPr>
      </w:pPr>
      <w:r w:rsidRPr="00FB0471">
        <w:rPr>
          <w:rFonts w:ascii="Times New Roman" w:hAnsi="Times New Roman" w:cs="Times New Roman"/>
          <w:sz w:val="24"/>
          <w:szCs w:val="24"/>
        </w:rPr>
        <w:t>spotkania koordynatora z uczniami w klasach, podczas godzin z wychowawcą lub godzin z doradcą zawodowym,</w:t>
      </w:r>
    </w:p>
    <w:p w14:paraId="66DA001E" w14:textId="77777777" w:rsidR="009A072C" w:rsidRPr="00FB0471" w:rsidRDefault="005C1BA8" w:rsidP="00FB0471">
      <w:pPr>
        <w:pStyle w:val="Akapitzlist"/>
        <w:numPr>
          <w:ilvl w:val="0"/>
          <w:numId w:val="5"/>
        </w:numPr>
        <w:tabs>
          <w:tab w:val="left" w:pos="626"/>
        </w:tabs>
        <w:spacing w:line="320" w:lineRule="atLeast"/>
        <w:ind w:right="241" w:firstLine="0"/>
        <w:contextualSpacing/>
        <w:rPr>
          <w:rFonts w:ascii="Times New Roman" w:hAnsi="Times New Roman" w:cs="Times New Roman"/>
          <w:sz w:val="24"/>
          <w:szCs w:val="24"/>
        </w:rPr>
      </w:pPr>
      <w:r w:rsidRPr="00FB0471">
        <w:rPr>
          <w:rFonts w:ascii="Times New Roman" w:hAnsi="Times New Roman" w:cs="Times New Roman"/>
          <w:sz w:val="24"/>
          <w:szCs w:val="24"/>
        </w:rPr>
        <w:t>inicjowanie przez nauczycieli przedmiotów zawodowych i wychowawców rozmów z uczniami na temat projektu.</w:t>
      </w:r>
    </w:p>
    <w:p w14:paraId="54437369" w14:textId="77777777" w:rsidR="009A072C" w:rsidRPr="00FB0471" w:rsidRDefault="009A072C" w:rsidP="00FB0471">
      <w:pPr>
        <w:spacing w:line="320" w:lineRule="atLeast"/>
        <w:contextualSpacing/>
        <w:jc w:val="both"/>
        <w:rPr>
          <w:rFonts w:ascii="Times New Roman" w:hAnsi="Times New Roman" w:cs="Times New Roman"/>
          <w:sz w:val="24"/>
          <w:szCs w:val="24"/>
        </w:rPr>
        <w:sectPr w:rsidR="009A072C" w:rsidRPr="00FB0471">
          <w:headerReference w:type="default" r:id="rId7"/>
          <w:footerReference w:type="default" r:id="rId8"/>
          <w:type w:val="continuous"/>
          <w:pgSz w:w="11920" w:h="16850"/>
          <w:pgMar w:top="1560" w:right="1560" w:bottom="880" w:left="1500" w:header="676" w:footer="681" w:gutter="0"/>
          <w:pgNumType w:start="1"/>
          <w:cols w:space="708"/>
        </w:sectPr>
      </w:pPr>
    </w:p>
    <w:p w14:paraId="3AAF6E4B" w14:textId="77777777" w:rsidR="009A072C" w:rsidRPr="00FB0471" w:rsidRDefault="009A072C" w:rsidP="00FB0471">
      <w:pPr>
        <w:pStyle w:val="Tekstpodstawowy"/>
        <w:spacing w:line="320" w:lineRule="atLeast"/>
        <w:ind w:left="0"/>
        <w:contextualSpacing/>
        <w:rPr>
          <w:rFonts w:ascii="Times New Roman" w:hAnsi="Times New Roman" w:cs="Times New Roman"/>
        </w:rPr>
      </w:pPr>
    </w:p>
    <w:p w14:paraId="69CF4B5C" w14:textId="77777777" w:rsidR="009A072C" w:rsidRPr="00FB0471" w:rsidRDefault="005C1BA8" w:rsidP="00FB0471">
      <w:pPr>
        <w:pStyle w:val="Nagwek1"/>
        <w:numPr>
          <w:ilvl w:val="0"/>
          <w:numId w:val="6"/>
        </w:numPr>
        <w:tabs>
          <w:tab w:val="left" w:pos="567"/>
        </w:tabs>
        <w:spacing w:line="320" w:lineRule="atLeast"/>
        <w:ind w:left="567" w:hanging="267"/>
        <w:contextualSpacing/>
        <w:jc w:val="both"/>
        <w:rPr>
          <w:rFonts w:ascii="Times New Roman" w:hAnsi="Times New Roman" w:cs="Times New Roman"/>
        </w:rPr>
      </w:pPr>
      <w:bookmarkStart w:id="2" w:name="II._Zasady_rekrutacji"/>
      <w:bookmarkEnd w:id="2"/>
      <w:r w:rsidRPr="00FB0471">
        <w:rPr>
          <w:rFonts w:ascii="Times New Roman" w:hAnsi="Times New Roman" w:cs="Times New Roman"/>
        </w:rPr>
        <w:t>Zasady</w:t>
      </w:r>
      <w:r w:rsidRPr="00FB0471">
        <w:rPr>
          <w:rFonts w:ascii="Times New Roman" w:hAnsi="Times New Roman" w:cs="Times New Roman"/>
          <w:spacing w:val="-5"/>
        </w:rPr>
        <w:t xml:space="preserve"> </w:t>
      </w:r>
      <w:r w:rsidRPr="00FB0471">
        <w:rPr>
          <w:rFonts w:ascii="Times New Roman" w:hAnsi="Times New Roman" w:cs="Times New Roman"/>
          <w:spacing w:val="-2"/>
        </w:rPr>
        <w:t>rekrutacji</w:t>
      </w:r>
    </w:p>
    <w:p w14:paraId="508AF2AB" w14:textId="77777777" w:rsidR="009A072C" w:rsidRPr="00FB0471" w:rsidRDefault="009A072C" w:rsidP="00FB0471">
      <w:pPr>
        <w:pStyle w:val="Tekstpodstawowy"/>
        <w:spacing w:before="5" w:line="320" w:lineRule="atLeast"/>
        <w:ind w:left="0"/>
        <w:contextualSpacing/>
        <w:rPr>
          <w:rFonts w:ascii="Times New Roman" w:hAnsi="Times New Roman" w:cs="Times New Roman"/>
          <w:b/>
        </w:rPr>
      </w:pPr>
    </w:p>
    <w:p w14:paraId="7D8C79B0" w14:textId="77777777" w:rsidR="009A072C" w:rsidRPr="00FB0471" w:rsidRDefault="005C1BA8" w:rsidP="00FB0471">
      <w:pPr>
        <w:pStyle w:val="Akapitzlist"/>
        <w:numPr>
          <w:ilvl w:val="1"/>
          <w:numId w:val="6"/>
        </w:numPr>
        <w:tabs>
          <w:tab w:val="left" w:pos="640"/>
        </w:tabs>
        <w:spacing w:line="320" w:lineRule="atLeast"/>
        <w:ind w:right="237" w:firstLine="0"/>
        <w:contextualSpacing/>
        <w:rPr>
          <w:rFonts w:ascii="Times New Roman" w:hAnsi="Times New Roman" w:cs="Times New Roman"/>
          <w:sz w:val="24"/>
          <w:szCs w:val="24"/>
        </w:rPr>
      </w:pPr>
      <w:r w:rsidRPr="00FB0471">
        <w:rPr>
          <w:rFonts w:ascii="Times New Roman" w:hAnsi="Times New Roman" w:cs="Times New Roman"/>
          <w:sz w:val="24"/>
          <w:szCs w:val="24"/>
        </w:rPr>
        <w:t>Zakłada się, że w odniesieniu do uczniów szkoły rekrutacja składać się będzie z dwóch etapów:</w:t>
      </w:r>
    </w:p>
    <w:p w14:paraId="1125408A" w14:textId="77777777" w:rsidR="009A072C" w:rsidRPr="00FB0471" w:rsidRDefault="005C1BA8" w:rsidP="00FB0471">
      <w:pPr>
        <w:pStyle w:val="Tekstpodstawowy"/>
        <w:spacing w:before="273" w:line="320" w:lineRule="atLeast"/>
        <w:contextualSpacing/>
        <w:jc w:val="both"/>
        <w:rPr>
          <w:rFonts w:ascii="Times New Roman" w:hAnsi="Times New Roman" w:cs="Times New Roman"/>
        </w:rPr>
      </w:pPr>
      <w:r w:rsidRPr="00FB0471">
        <w:rPr>
          <w:rFonts w:ascii="Times New Roman" w:hAnsi="Times New Roman" w:cs="Times New Roman"/>
        </w:rPr>
        <w:t>Etap</w:t>
      </w:r>
      <w:r w:rsidRPr="00FB0471">
        <w:rPr>
          <w:rFonts w:ascii="Times New Roman" w:hAnsi="Times New Roman" w:cs="Times New Roman"/>
          <w:spacing w:val="-3"/>
        </w:rPr>
        <w:t xml:space="preserve"> </w:t>
      </w:r>
      <w:r w:rsidRPr="00FB0471">
        <w:rPr>
          <w:rFonts w:ascii="Times New Roman" w:hAnsi="Times New Roman" w:cs="Times New Roman"/>
        </w:rPr>
        <w:t>I:</w:t>
      </w:r>
      <w:r w:rsidRPr="00FB0471">
        <w:rPr>
          <w:rFonts w:ascii="Times New Roman" w:hAnsi="Times New Roman" w:cs="Times New Roman"/>
          <w:spacing w:val="-3"/>
        </w:rPr>
        <w:t xml:space="preserve"> </w:t>
      </w:r>
      <w:r w:rsidRPr="00FB0471">
        <w:rPr>
          <w:rFonts w:ascii="Times New Roman" w:hAnsi="Times New Roman" w:cs="Times New Roman"/>
        </w:rPr>
        <w:t>Ocena</w:t>
      </w:r>
      <w:r w:rsidRPr="00FB0471">
        <w:rPr>
          <w:rFonts w:ascii="Times New Roman" w:hAnsi="Times New Roman" w:cs="Times New Roman"/>
          <w:spacing w:val="-6"/>
        </w:rPr>
        <w:t xml:space="preserve"> </w:t>
      </w:r>
      <w:r w:rsidRPr="00FB0471">
        <w:rPr>
          <w:rFonts w:ascii="Times New Roman" w:hAnsi="Times New Roman" w:cs="Times New Roman"/>
        </w:rPr>
        <w:t>dostarczonych</w:t>
      </w:r>
      <w:r w:rsidRPr="00FB0471">
        <w:rPr>
          <w:rFonts w:ascii="Times New Roman" w:hAnsi="Times New Roman" w:cs="Times New Roman"/>
          <w:spacing w:val="-2"/>
        </w:rPr>
        <w:t xml:space="preserve"> dokumentów</w:t>
      </w:r>
    </w:p>
    <w:p w14:paraId="5D299B50" w14:textId="77777777" w:rsidR="009A072C" w:rsidRPr="00FB0471" w:rsidRDefault="009A072C" w:rsidP="00FB0471">
      <w:pPr>
        <w:pStyle w:val="Tekstpodstawowy"/>
        <w:spacing w:line="320" w:lineRule="atLeast"/>
        <w:ind w:left="0"/>
        <w:contextualSpacing/>
        <w:rPr>
          <w:rFonts w:ascii="Times New Roman" w:hAnsi="Times New Roman" w:cs="Times New Roman"/>
        </w:rPr>
      </w:pPr>
    </w:p>
    <w:p w14:paraId="20383A36" w14:textId="77777777" w:rsidR="009A072C" w:rsidRPr="00FB0471" w:rsidRDefault="005C1BA8" w:rsidP="00FB0471">
      <w:pPr>
        <w:pStyle w:val="Akapitzlist"/>
        <w:numPr>
          <w:ilvl w:val="0"/>
          <w:numId w:val="4"/>
        </w:numPr>
        <w:tabs>
          <w:tab w:val="left" w:pos="582"/>
        </w:tabs>
        <w:spacing w:line="320" w:lineRule="atLeast"/>
        <w:ind w:right="232" w:firstLine="0"/>
        <w:contextualSpacing/>
        <w:rPr>
          <w:rFonts w:ascii="Times New Roman" w:hAnsi="Times New Roman" w:cs="Times New Roman"/>
          <w:sz w:val="24"/>
          <w:szCs w:val="24"/>
        </w:rPr>
      </w:pPr>
      <w:r w:rsidRPr="00FB0471">
        <w:rPr>
          <w:rFonts w:ascii="Times New Roman" w:hAnsi="Times New Roman" w:cs="Times New Roman"/>
          <w:sz w:val="24"/>
          <w:szCs w:val="24"/>
        </w:rPr>
        <w:t>Zainteresowanie projektem uczeń potwierdza poprzez wypełnienie Formularza Zgłoszeniowego, zawierającego dane osobowe wraz ze zgodą</w:t>
      </w:r>
      <w:r w:rsidRPr="00FB0471">
        <w:rPr>
          <w:rFonts w:ascii="Times New Roman" w:hAnsi="Times New Roman" w:cs="Times New Roman"/>
          <w:spacing w:val="-1"/>
          <w:sz w:val="24"/>
          <w:szCs w:val="24"/>
        </w:rPr>
        <w:t xml:space="preserve"> </w:t>
      </w:r>
      <w:r w:rsidRPr="00FB0471">
        <w:rPr>
          <w:rFonts w:ascii="Times New Roman" w:hAnsi="Times New Roman" w:cs="Times New Roman"/>
          <w:sz w:val="24"/>
          <w:szCs w:val="24"/>
        </w:rPr>
        <w:t>na ich przetwarzanie w wersji papierowej oraz wypełnienie i odesłanie Formularza Google online.</w:t>
      </w:r>
    </w:p>
    <w:p w14:paraId="281DDD8B" w14:textId="77777777" w:rsidR="009A072C" w:rsidRPr="00FB0471" w:rsidRDefault="005C1BA8" w:rsidP="00FB0471">
      <w:pPr>
        <w:pStyle w:val="Akapitzlist"/>
        <w:numPr>
          <w:ilvl w:val="0"/>
          <w:numId w:val="4"/>
        </w:numPr>
        <w:tabs>
          <w:tab w:val="left" w:pos="678"/>
        </w:tabs>
        <w:spacing w:before="275" w:line="320" w:lineRule="atLeast"/>
        <w:ind w:right="231" w:firstLine="0"/>
        <w:contextualSpacing/>
        <w:rPr>
          <w:rFonts w:ascii="Times New Roman" w:hAnsi="Times New Roman" w:cs="Times New Roman"/>
          <w:sz w:val="24"/>
          <w:szCs w:val="24"/>
        </w:rPr>
      </w:pPr>
      <w:r w:rsidRPr="00FB0471">
        <w:rPr>
          <w:rFonts w:ascii="Times New Roman" w:hAnsi="Times New Roman" w:cs="Times New Roman"/>
          <w:sz w:val="24"/>
          <w:szCs w:val="24"/>
        </w:rPr>
        <w:t>Wychowawcy klas dostarczają koordynatorowi projektu informacji o uczniach, którzy wypełnili Formularz Zgłoszeniowy (zachowanie uczniów, frekwencja, oceny z języka obcego, średnia</w:t>
      </w:r>
      <w:r w:rsidRPr="00FB0471">
        <w:rPr>
          <w:rFonts w:ascii="Times New Roman" w:hAnsi="Times New Roman" w:cs="Times New Roman"/>
          <w:spacing w:val="-3"/>
          <w:sz w:val="24"/>
          <w:szCs w:val="24"/>
        </w:rPr>
        <w:t xml:space="preserve"> </w:t>
      </w:r>
      <w:r w:rsidRPr="00FB0471">
        <w:rPr>
          <w:rFonts w:ascii="Times New Roman" w:hAnsi="Times New Roman" w:cs="Times New Roman"/>
          <w:sz w:val="24"/>
          <w:szCs w:val="24"/>
        </w:rPr>
        <w:t>ocen z przedmiotów</w:t>
      </w:r>
      <w:r w:rsidRPr="00FB0471">
        <w:rPr>
          <w:rFonts w:ascii="Times New Roman" w:hAnsi="Times New Roman" w:cs="Times New Roman"/>
          <w:spacing w:val="-4"/>
          <w:sz w:val="24"/>
          <w:szCs w:val="24"/>
        </w:rPr>
        <w:t xml:space="preserve"> </w:t>
      </w:r>
      <w:r w:rsidRPr="00FB0471">
        <w:rPr>
          <w:rFonts w:ascii="Times New Roman" w:hAnsi="Times New Roman" w:cs="Times New Roman"/>
          <w:sz w:val="24"/>
          <w:szCs w:val="24"/>
        </w:rPr>
        <w:t>zawodowych oraz średnia ocen z wszystkich przedmiotów na koniec semestru poprzedzającego rekrutację).</w:t>
      </w:r>
    </w:p>
    <w:p w14:paraId="1CC8F29E" w14:textId="77777777" w:rsidR="009A072C" w:rsidRPr="00FB0471" w:rsidRDefault="005C1BA8" w:rsidP="00FB0471">
      <w:pPr>
        <w:pStyle w:val="Tekstpodstawowy"/>
        <w:spacing w:before="2" w:line="320" w:lineRule="atLeast"/>
        <w:ind w:right="222"/>
        <w:contextualSpacing/>
        <w:jc w:val="both"/>
        <w:rPr>
          <w:rFonts w:ascii="Times New Roman" w:hAnsi="Times New Roman" w:cs="Times New Roman"/>
        </w:rPr>
      </w:pPr>
      <w:r w:rsidRPr="00FB0471">
        <w:rPr>
          <w:rFonts w:ascii="Times New Roman" w:hAnsi="Times New Roman" w:cs="Times New Roman"/>
        </w:rPr>
        <w:t>Każdy wychowawca określa także predyspozycje ucznia do odbycia praktyk za</w:t>
      </w:r>
      <w:r w:rsidRPr="00FB0471">
        <w:rPr>
          <w:rFonts w:ascii="Times New Roman" w:hAnsi="Times New Roman" w:cs="Times New Roman"/>
          <w:spacing w:val="-2"/>
        </w:rPr>
        <w:t xml:space="preserve"> </w:t>
      </w:r>
      <w:r w:rsidRPr="00FB0471">
        <w:rPr>
          <w:rFonts w:ascii="Times New Roman" w:hAnsi="Times New Roman" w:cs="Times New Roman"/>
        </w:rPr>
        <w:t>granicą</w:t>
      </w:r>
      <w:r w:rsidRPr="00FB0471">
        <w:rPr>
          <w:rFonts w:ascii="Times New Roman" w:hAnsi="Times New Roman" w:cs="Times New Roman"/>
          <w:spacing w:val="-2"/>
        </w:rPr>
        <w:t xml:space="preserve"> </w:t>
      </w:r>
      <w:r w:rsidRPr="00FB0471">
        <w:rPr>
          <w:rFonts w:ascii="Times New Roman" w:hAnsi="Times New Roman" w:cs="Times New Roman"/>
        </w:rPr>
        <w:t>oraz</w:t>
      </w:r>
      <w:r w:rsidRPr="00FB0471">
        <w:rPr>
          <w:rFonts w:ascii="Times New Roman" w:hAnsi="Times New Roman" w:cs="Times New Roman"/>
          <w:spacing w:val="-2"/>
        </w:rPr>
        <w:t xml:space="preserve"> </w:t>
      </w:r>
      <w:r w:rsidRPr="00FB0471">
        <w:rPr>
          <w:rFonts w:ascii="Times New Roman" w:hAnsi="Times New Roman" w:cs="Times New Roman"/>
        </w:rPr>
        <w:t>wskazuje</w:t>
      </w:r>
      <w:r w:rsidRPr="00FB0471">
        <w:rPr>
          <w:rFonts w:ascii="Times New Roman" w:hAnsi="Times New Roman" w:cs="Times New Roman"/>
          <w:spacing w:val="-2"/>
        </w:rPr>
        <w:t xml:space="preserve"> </w:t>
      </w:r>
      <w:r w:rsidRPr="00FB0471">
        <w:rPr>
          <w:rFonts w:ascii="Times New Roman" w:hAnsi="Times New Roman" w:cs="Times New Roman"/>
        </w:rPr>
        <w:t>na</w:t>
      </w:r>
      <w:r w:rsidRPr="00FB0471">
        <w:rPr>
          <w:rFonts w:ascii="Times New Roman" w:hAnsi="Times New Roman" w:cs="Times New Roman"/>
          <w:spacing w:val="-2"/>
        </w:rPr>
        <w:t xml:space="preserve"> </w:t>
      </w:r>
      <w:r w:rsidRPr="00FB0471">
        <w:rPr>
          <w:rFonts w:ascii="Times New Roman" w:hAnsi="Times New Roman" w:cs="Times New Roman"/>
        </w:rPr>
        <w:t>znane mu</w:t>
      </w:r>
      <w:r w:rsidRPr="00FB0471">
        <w:rPr>
          <w:rFonts w:ascii="Times New Roman" w:hAnsi="Times New Roman" w:cs="Times New Roman"/>
          <w:spacing w:val="-2"/>
        </w:rPr>
        <w:t xml:space="preserve"> </w:t>
      </w:r>
      <w:r w:rsidRPr="00FB0471">
        <w:rPr>
          <w:rFonts w:ascii="Times New Roman" w:hAnsi="Times New Roman" w:cs="Times New Roman"/>
        </w:rPr>
        <w:t>trudności i zagrożenia,</w:t>
      </w:r>
      <w:r w:rsidRPr="00FB0471">
        <w:rPr>
          <w:rFonts w:ascii="Times New Roman" w:hAnsi="Times New Roman" w:cs="Times New Roman"/>
          <w:spacing w:val="-2"/>
        </w:rPr>
        <w:t xml:space="preserve"> </w:t>
      </w:r>
      <w:r w:rsidRPr="00FB0471">
        <w:rPr>
          <w:rFonts w:ascii="Times New Roman" w:hAnsi="Times New Roman" w:cs="Times New Roman"/>
        </w:rPr>
        <w:t>które</w:t>
      </w:r>
      <w:r w:rsidRPr="00FB0471">
        <w:rPr>
          <w:rFonts w:ascii="Times New Roman" w:hAnsi="Times New Roman" w:cs="Times New Roman"/>
          <w:spacing w:val="-2"/>
        </w:rPr>
        <w:t xml:space="preserve"> </w:t>
      </w:r>
      <w:r w:rsidRPr="00FB0471">
        <w:rPr>
          <w:rFonts w:ascii="Times New Roman" w:hAnsi="Times New Roman" w:cs="Times New Roman"/>
        </w:rPr>
        <w:t>są</w:t>
      </w:r>
      <w:r w:rsidRPr="00FB0471">
        <w:rPr>
          <w:rFonts w:ascii="Times New Roman" w:hAnsi="Times New Roman" w:cs="Times New Roman"/>
          <w:spacing w:val="-1"/>
        </w:rPr>
        <w:t xml:space="preserve"> </w:t>
      </w:r>
      <w:r w:rsidRPr="00FB0471">
        <w:rPr>
          <w:rFonts w:ascii="Times New Roman" w:hAnsi="Times New Roman" w:cs="Times New Roman"/>
        </w:rPr>
        <w:t>ważne z punktu widzenia zagranicznej mobilności (zachowania agresywne, orzeczenia PPP, choroby przewlekłe, zagrożenie wykluczeniem lub niedostosowaniem społecznym, nałogi i uzależnienia, sytuacja rodzinna ucznia itp.)</w:t>
      </w:r>
    </w:p>
    <w:p w14:paraId="6410580F" w14:textId="77777777" w:rsidR="009A072C" w:rsidRPr="00FB0471" w:rsidRDefault="009A072C" w:rsidP="00FB0471">
      <w:pPr>
        <w:pStyle w:val="Tekstpodstawowy"/>
        <w:spacing w:before="3" w:line="320" w:lineRule="atLeast"/>
        <w:ind w:left="0"/>
        <w:contextualSpacing/>
        <w:rPr>
          <w:rFonts w:ascii="Times New Roman" w:hAnsi="Times New Roman" w:cs="Times New Roman"/>
        </w:rPr>
      </w:pPr>
    </w:p>
    <w:p w14:paraId="620F2E49" w14:textId="77777777" w:rsidR="009A072C" w:rsidRPr="00FB0471" w:rsidRDefault="005C1BA8" w:rsidP="00FB0471">
      <w:pPr>
        <w:pStyle w:val="Akapitzlist"/>
        <w:numPr>
          <w:ilvl w:val="0"/>
          <w:numId w:val="4"/>
        </w:numPr>
        <w:tabs>
          <w:tab w:val="left" w:pos="572"/>
        </w:tabs>
        <w:spacing w:line="320" w:lineRule="atLeast"/>
        <w:ind w:right="241" w:firstLine="0"/>
        <w:contextualSpacing/>
        <w:rPr>
          <w:rFonts w:ascii="Times New Roman" w:hAnsi="Times New Roman" w:cs="Times New Roman"/>
          <w:sz w:val="24"/>
          <w:szCs w:val="24"/>
        </w:rPr>
      </w:pPr>
      <w:r w:rsidRPr="00FB0471">
        <w:rPr>
          <w:rFonts w:ascii="Times New Roman" w:hAnsi="Times New Roman" w:cs="Times New Roman"/>
          <w:sz w:val="24"/>
          <w:szCs w:val="24"/>
        </w:rPr>
        <w:t>Kryteria rekrutacji zawierają (kryterium + możliwa maksymalna ilość punktów do zdobycia):</w:t>
      </w:r>
    </w:p>
    <w:p w14:paraId="7B6F8381" w14:textId="77777777" w:rsidR="009A072C" w:rsidRPr="00FB0471" w:rsidRDefault="009A072C" w:rsidP="00FB0471">
      <w:pPr>
        <w:pStyle w:val="Tekstpodstawowy"/>
        <w:spacing w:before="2" w:line="320" w:lineRule="atLeast"/>
        <w:ind w:left="0"/>
        <w:contextualSpacing/>
        <w:rPr>
          <w:rFonts w:ascii="Times New Roman" w:hAnsi="Times New Roman" w:cs="Times New Roman"/>
        </w:rPr>
      </w:pPr>
    </w:p>
    <w:p w14:paraId="0014D5AB" w14:textId="7DFF847A" w:rsidR="009A072C" w:rsidRPr="00FB0471" w:rsidRDefault="005C1BA8" w:rsidP="00FB0471">
      <w:pPr>
        <w:pStyle w:val="Akapitzlist"/>
        <w:numPr>
          <w:ilvl w:val="0"/>
          <w:numId w:val="3"/>
        </w:numPr>
        <w:tabs>
          <w:tab w:val="left" w:pos="448"/>
        </w:tabs>
        <w:spacing w:line="320" w:lineRule="atLeast"/>
        <w:ind w:right="339" w:firstLine="0"/>
        <w:contextualSpacing/>
        <w:jc w:val="left"/>
        <w:rPr>
          <w:rFonts w:ascii="Times New Roman" w:hAnsi="Times New Roman" w:cs="Times New Roman"/>
          <w:sz w:val="24"/>
          <w:szCs w:val="24"/>
        </w:rPr>
      </w:pPr>
      <w:r w:rsidRPr="00FB0471">
        <w:rPr>
          <w:rFonts w:ascii="Times New Roman" w:hAnsi="Times New Roman" w:cs="Times New Roman"/>
          <w:sz w:val="24"/>
          <w:szCs w:val="24"/>
        </w:rPr>
        <w:t>ocenę</w:t>
      </w:r>
      <w:r w:rsidRPr="00FB0471">
        <w:rPr>
          <w:rFonts w:ascii="Times New Roman" w:hAnsi="Times New Roman" w:cs="Times New Roman"/>
          <w:spacing w:val="-4"/>
          <w:sz w:val="24"/>
          <w:szCs w:val="24"/>
        </w:rPr>
        <w:t xml:space="preserve"> </w:t>
      </w:r>
      <w:r w:rsidRPr="00FB0471">
        <w:rPr>
          <w:rFonts w:ascii="Times New Roman" w:hAnsi="Times New Roman" w:cs="Times New Roman"/>
          <w:sz w:val="24"/>
          <w:szCs w:val="24"/>
        </w:rPr>
        <w:t>z</w:t>
      </w:r>
      <w:r w:rsidRPr="00FB0471">
        <w:rPr>
          <w:rFonts w:ascii="Times New Roman" w:hAnsi="Times New Roman" w:cs="Times New Roman"/>
          <w:spacing w:val="-4"/>
          <w:sz w:val="24"/>
          <w:szCs w:val="24"/>
        </w:rPr>
        <w:t xml:space="preserve"> </w:t>
      </w:r>
      <w:r w:rsidRPr="00FB0471">
        <w:rPr>
          <w:rFonts w:ascii="Times New Roman" w:hAnsi="Times New Roman" w:cs="Times New Roman"/>
          <w:sz w:val="24"/>
          <w:szCs w:val="24"/>
        </w:rPr>
        <w:t>zachowania -</w:t>
      </w:r>
      <w:r w:rsidRPr="00FB0471">
        <w:rPr>
          <w:rFonts w:ascii="Times New Roman" w:hAnsi="Times New Roman" w:cs="Times New Roman"/>
          <w:spacing w:val="-7"/>
          <w:sz w:val="24"/>
          <w:szCs w:val="24"/>
        </w:rPr>
        <w:t xml:space="preserve"> </w:t>
      </w:r>
      <w:r w:rsidRPr="00FB0471">
        <w:rPr>
          <w:rFonts w:ascii="Times New Roman" w:hAnsi="Times New Roman" w:cs="Times New Roman"/>
          <w:sz w:val="24"/>
          <w:szCs w:val="24"/>
        </w:rPr>
        <w:t>max</w:t>
      </w:r>
      <w:r w:rsidRPr="00FB0471">
        <w:rPr>
          <w:rFonts w:ascii="Times New Roman" w:hAnsi="Times New Roman" w:cs="Times New Roman"/>
          <w:spacing w:val="-9"/>
          <w:sz w:val="24"/>
          <w:szCs w:val="24"/>
        </w:rPr>
        <w:t xml:space="preserve"> </w:t>
      </w:r>
      <w:r w:rsidRPr="00FB0471">
        <w:rPr>
          <w:rFonts w:ascii="Times New Roman" w:hAnsi="Times New Roman" w:cs="Times New Roman"/>
          <w:sz w:val="24"/>
          <w:szCs w:val="24"/>
        </w:rPr>
        <w:t>6pkt</w:t>
      </w:r>
      <w:r w:rsidRPr="00FB0471">
        <w:rPr>
          <w:rFonts w:ascii="Times New Roman" w:hAnsi="Times New Roman" w:cs="Times New Roman"/>
          <w:spacing w:val="-4"/>
          <w:sz w:val="24"/>
          <w:szCs w:val="24"/>
        </w:rPr>
        <w:t xml:space="preserve"> </w:t>
      </w:r>
      <w:r w:rsidRPr="00FB0471">
        <w:rPr>
          <w:rFonts w:ascii="Times New Roman" w:hAnsi="Times New Roman" w:cs="Times New Roman"/>
          <w:sz w:val="24"/>
          <w:szCs w:val="24"/>
        </w:rPr>
        <w:t>(semestralna/roczna)</w:t>
      </w:r>
      <w:r w:rsidRPr="00FB0471">
        <w:rPr>
          <w:rFonts w:ascii="Times New Roman" w:hAnsi="Times New Roman" w:cs="Times New Roman"/>
          <w:spacing w:val="-3"/>
          <w:sz w:val="24"/>
          <w:szCs w:val="24"/>
        </w:rPr>
        <w:t xml:space="preserve"> </w:t>
      </w:r>
      <w:r w:rsidRPr="00FB0471">
        <w:rPr>
          <w:rFonts w:ascii="Times New Roman" w:hAnsi="Times New Roman" w:cs="Times New Roman"/>
          <w:sz w:val="24"/>
          <w:szCs w:val="24"/>
        </w:rPr>
        <w:t>wzorowy</w:t>
      </w:r>
      <w:r w:rsidRPr="00FB0471">
        <w:rPr>
          <w:rFonts w:ascii="Times New Roman" w:hAnsi="Times New Roman" w:cs="Times New Roman"/>
          <w:spacing w:val="-4"/>
          <w:sz w:val="24"/>
          <w:szCs w:val="24"/>
        </w:rPr>
        <w:t xml:space="preserve"> </w:t>
      </w:r>
      <w:r w:rsidRPr="00FB0471">
        <w:rPr>
          <w:rFonts w:ascii="Times New Roman" w:hAnsi="Times New Roman" w:cs="Times New Roman"/>
          <w:sz w:val="24"/>
          <w:szCs w:val="24"/>
        </w:rPr>
        <w:t>3pkt,</w:t>
      </w:r>
      <w:r w:rsidRPr="00FB0471">
        <w:rPr>
          <w:rFonts w:ascii="Times New Roman" w:hAnsi="Times New Roman" w:cs="Times New Roman"/>
          <w:spacing w:val="-4"/>
          <w:sz w:val="24"/>
          <w:szCs w:val="24"/>
        </w:rPr>
        <w:t xml:space="preserve"> </w:t>
      </w:r>
      <w:r w:rsidRPr="00FB0471">
        <w:rPr>
          <w:rFonts w:ascii="Times New Roman" w:hAnsi="Times New Roman" w:cs="Times New Roman"/>
          <w:sz w:val="24"/>
          <w:szCs w:val="24"/>
        </w:rPr>
        <w:t>bardzo dobry 2pkt, dobry</w:t>
      </w:r>
      <w:r w:rsidR="0047248B" w:rsidRPr="00FB0471">
        <w:rPr>
          <w:rFonts w:ascii="Times New Roman" w:hAnsi="Times New Roman" w:cs="Times New Roman"/>
          <w:sz w:val="24"/>
          <w:szCs w:val="24"/>
        </w:rPr>
        <w:t xml:space="preserve"> </w:t>
      </w:r>
      <w:r w:rsidRPr="00FB0471">
        <w:rPr>
          <w:rFonts w:ascii="Times New Roman" w:hAnsi="Times New Roman" w:cs="Times New Roman"/>
          <w:sz w:val="24"/>
          <w:szCs w:val="24"/>
        </w:rPr>
        <w:t>1pkt</w:t>
      </w:r>
    </w:p>
    <w:p w14:paraId="3A55A084" w14:textId="77777777" w:rsidR="009A072C" w:rsidRPr="00FB0471" w:rsidRDefault="005C1BA8" w:rsidP="00FB0471">
      <w:pPr>
        <w:pStyle w:val="Akapitzlist"/>
        <w:numPr>
          <w:ilvl w:val="0"/>
          <w:numId w:val="3"/>
        </w:numPr>
        <w:tabs>
          <w:tab w:val="left" w:pos="447"/>
        </w:tabs>
        <w:spacing w:line="320" w:lineRule="atLeast"/>
        <w:ind w:left="447" w:hanging="147"/>
        <w:contextualSpacing/>
        <w:jc w:val="left"/>
        <w:rPr>
          <w:rFonts w:ascii="Times New Roman" w:hAnsi="Times New Roman" w:cs="Times New Roman"/>
          <w:sz w:val="24"/>
          <w:szCs w:val="24"/>
        </w:rPr>
      </w:pPr>
      <w:r w:rsidRPr="00FB0471">
        <w:rPr>
          <w:rFonts w:ascii="Times New Roman" w:hAnsi="Times New Roman" w:cs="Times New Roman"/>
          <w:sz w:val="24"/>
          <w:szCs w:val="24"/>
        </w:rPr>
        <w:t>ocenę</w:t>
      </w:r>
      <w:r w:rsidRPr="00FB0471">
        <w:rPr>
          <w:rFonts w:ascii="Times New Roman" w:hAnsi="Times New Roman" w:cs="Times New Roman"/>
          <w:spacing w:val="-2"/>
          <w:sz w:val="24"/>
          <w:szCs w:val="24"/>
        </w:rPr>
        <w:t xml:space="preserve"> </w:t>
      </w:r>
      <w:r w:rsidRPr="00FB0471">
        <w:rPr>
          <w:rFonts w:ascii="Times New Roman" w:hAnsi="Times New Roman" w:cs="Times New Roman"/>
          <w:sz w:val="24"/>
          <w:szCs w:val="24"/>
        </w:rPr>
        <w:t>z</w:t>
      </w:r>
      <w:r w:rsidRPr="00FB0471">
        <w:rPr>
          <w:rFonts w:ascii="Times New Roman" w:hAnsi="Times New Roman" w:cs="Times New Roman"/>
          <w:spacing w:val="-2"/>
          <w:sz w:val="24"/>
          <w:szCs w:val="24"/>
        </w:rPr>
        <w:t xml:space="preserve"> </w:t>
      </w:r>
      <w:r w:rsidRPr="00FB0471">
        <w:rPr>
          <w:rFonts w:ascii="Times New Roman" w:hAnsi="Times New Roman" w:cs="Times New Roman"/>
          <w:sz w:val="24"/>
          <w:szCs w:val="24"/>
        </w:rPr>
        <w:t>języka</w:t>
      </w:r>
      <w:r w:rsidRPr="00FB0471">
        <w:rPr>
          <w:rFonts w:ascii="Times New Roman" w:hAnsi="Times New Roman" w:cs="Times New Roman"/>
          <w:spacing w:val="-2"/>
          <w:sz w:val="24"/>
          <w:szCs w:val="24"/>
        </w:rPr>
        <w:t xml:space="preserve"> </w:t>
      </w:r>
      <w:r w:rsidRPr="00FB0471">
        <w:rPr>
          <w:rFonts w:ascii="Times New Roman" w:hAnsi="Times New Roman" w:cs="Times New Roman"/>
          <w:sz w:val="24"/>
          <w:szCs w:val="24"/>
        </w:rPr>
        <w:t>angielskiego</w:t>
      </w:r>
      <w:r w:rsidRPr="00FB0471">
        <w:rPr>
          <w:rFonts w:ascii="Times New Roman" w:hAnsi="Times New Roman" w:cs="Times New Roman"/>
          <w:spacing w:val="-1"/>
          <w:sz w:val="24"/>
          <w:szCs w:val="24"/>
        </w:rPr>
        <w:t xml:space="preserve"> </w:t>
      </w:r>
      <w:r w:rsidRPr="00FB0471">
        <w:rPr>
          <w:rFonts w:ascii="Times New Roman" w:hAnsi="Times New Roman" w:cs="Times New Roman"/>
          <w:sz w:val="24"/>
          <w:szCs w:val="24"/>
        </w:rPr>
        <w:t xml:space="preserve">- </w:t>
      </w:r>
      <w:r w:rsidRPr="00FB0471">
        <w:rPr>
          <w:rFonts w:ascii="Times New Roman" w:hAnsi="Times New Roman" w:cs="Times New Roman"/>
          <w:spacing w:val="-2"/>
          <w:sz w:val="24"/>
          <w:szCs w:val="24"/>
        </w:rPr>
        <w:t>max6pkt</w:t>
      </w:r>
    </w:p>
    <w:p w14:paraId="01FBC5EB" w14:textId="77777777" w:rsidR="009A072C" w:rsidRPr="00FB0471" w:rsidRDefault="005C1BA8" w:rsidP="00FB0471">
      <w:pPr>
        <w:pStyle w:val="Akapitzlist"/>
        <w:numPr>
          <w:ilvl w:val="0"/>
          <w:numId w:val="3"/>
        </w:numPr>
        <w:tabs>
          <w:tab w:val="left" w:pos="447"/>
        </w:tabs>
        <w:spacing w:line="320" w:lineRule="atLeast"/>
        <w:ind w:left="447" w:hanging="147"/>
        <w:contextualSpacing/>
        <w:jc w:val="left"/>
        <w:rPr>
          <w:rFonts w:ascii="Times New Roman" w:hAnsi="Times New Roman" w:cs="Times New Roman"/>
          <w:sz w:val="24"/>
          <w:szCs w:val="24"/>
        </w:rPr>
      </w:pPr>
      <w:r w:rsidRPr="00FB0471">
        <w:rPr>
          <w:rFonts w:ascii="Times New Roman" w:hAnsi="Times New Roman" w:cs="Times New Roman"/>
          <w:sz w:val="24"/>
          <w:szCs w:val="24"/>
        </w:rPr>
        <w:t>średnią</w:t>
      </w:r>
      <w:r w:rsidRPr="00FB0471">
        <w:rPr>
          <w:rFonts w:ascii="Times New Roman" w:hAnsi="Times New Roman" w:cs="Times New Roman"/>
          <w:spacing w:val="-1"/>
          <w:sz w:val="24"/>
          <w:szCs w:val="24"/>
        </w:rPr>
        <w:t xml:space="preserve"> </w:t>
      </w:r>
      <w:r w:rsidRPr="00FB0471">
        <w:rPr>
          <w:rFonts w:ascii="Times New Roman" w:hAnsi="Times New Roman" w:cs="Times New Roman"/>
          <w:sz w:val="24"/>
          <w:szCs w:val="24"/>
        </w:rPr>
        <w:t>ocen</w:t>
      </w:r>
      <w:r w:rsidRPr="00FB0471">
        <w:rPr>
          <w:rFonts w:ascii="Times New Roman" w:hAnsi="Times New Roman" w:cs="Times New Roman"/>
          <w:spacing w:val="2"/>
          <w:sz w:val="24"/>
          <w:szCs w:val="24"/>
        </w:rPr>
        <w:t xml:space="preserve"> </w:t>
      </w:r>
      <w:r w:rsidRPr="00FB0471">
        <w:rPr>
          <w:rFonts w:ascii="Times New Roman" w:hAnsi="Times New Roman" w:cs="Times New Roman"/>
          <w:sz w:val="24"/>
          <w:szCs w:val="24"/>
        </w:rPr>
        <w:t>-</w:t>
      </w:r>
      <w:r w:rsidRPr="00FB0471">
        <w:rPr>
          <w:rFonts w:ascii="Times New Roman" w:hAnsi="Times New Roman" w:cs="Times New Roman"/>
          <w:spacing w:val="1"/>
          <w:sz w:val="24"/>
          <w:szCs w:val="24"/>
        </w:rPr>
        <w:t xml:space="preserve"> </w:t>
      </w:r>
      <w:r w:rsidRPr="00FB0471">
        <w:rPr>
          <w:rFonts w:ascii="Times New Roman" w:hAnsi="Times New Roman" w:cs="Times New Roman"/>
          <w:spacing w:val="-2"/>
          <w:sz w:val="24"/>
          <w:szCs w:val="24"/>
        </w:rPr>
        <w:t>max6pkt,</w:t>
      </w:r>
    </w:p>
    <w:p w14:paraId="32E480F1" w14:textId="77777777" w:rsidR="009A072C" w:rsidRPr="00FB0471" w:rsidRDefault="005C1BA8" w:rsidP="00FB0471">
      <w:pPr>
        <w:pStyle w:val="Akapitzlist"/>
        <w:numPr>
          <w:ilvl w:val="0"/>
          <w:numId w:val="3"/>
        </w:numPr>
        <w:tabs>
          <w:tab w:val="left" w:pos="447"/>
        </w:tabs>
        <w:spacing w:before="3" w:line="320" w:lineRule="atLeast"/>
        <w:ind w:left="447" w:hanging="147"/>
        <w:contextualSpacing/>
        <w:jc w:val="left"/>
        <w:rPr>
          <w:rFonts w:ascii="Times New Roman" w:hAnsi="Times New Roman" w:cs="Times New Roman"/>
          <w:sz w:val="24"/>
          <w:szCs w:val="24"/>
        </w:rPr>
      </w:pPr>
      <w:r w:rsidRPr="00FB0471">
        <w:rPr>
          <w:rFonts w:ascii="Times New Roman" w:hAnsi="Times New Roman" w:cs="Times New Roman"/>
          <w:sz w:val="24"/>
          <w:szCs w:val="24"/>
        </w:rPr>
        <w:t>średnią</w:t>
      </w:r>
      <w:r w:rsidRPr="00FB0471">
        <w:rPr>
          <w:rFonts w:ascii="Times New Roman" w:hAnsi="Times New Roman" w:cs="Times New Roman"/>
          <w:spacing w:val="-6"/>
          <w:sz w:val="24"/>
          <w:szCs w:val="24"/>
        </w:rPr>
        <w:t xml:space="preserve"> </w:t>
      </w:r>
      <w:r w:rsidRPr="00FB0471">
        <w:rPr>
          <w:rFonts w:ascii="Times New Roman" w:hAnsi="Times New Roman" w:cs="Times New Roman"/>
          <w:sz w:val="24"/>
          <w:szCs w:val="24"/>
        </w:rPr>
        <w:t>ocen</w:t>
      </w:r>
      <w:r w:rsidRPr="00FB0471">
        <w:rPr>
          <w:rFonts w:ascii="Times New Roman" w:hAnsi="Times New Roman" w:cs="Times New Roman"/>
          <w:spacing w:val="-3"/>
          <w:sz w:val="24"/>
          <w:szCs w:val="24"/>
        </w:rPr>
        <w:t xml:space="preserve"> </w:t>
      </w:r>
      <w:r w:rsidRPr="00FB0471">
        <w:rPr>
          <w:rFonts w:ascii="Times New Roman" w:hAnsi="Times New Roman" w:cs="Times New Roman"/>
          <w:sz w:val="24"/>
          <w:szCs w:val="24"/>
        </w:rPr>
        <w:t>z</w:t>
      </w:r>
      <w:r w:rsidRPr="00FB0471">
        <w:rPr>
          <w:rFonts w:ascii="Times New Roman" w:hAnsi="Times New Roman" w:cs="Times New Roman"/>
          <w:spacing w:val="-3"/>
          <w:sz w:val="24"/>
          <w:szCs w:val="24"/>
        </w:rPr>
        <w:t xml:space="preserve"> </w:t>
      </w:r>
      <w:r w:rsidRPr="00FB0471">
        <w:rPr>
          <w:rFonts w:ascii="Times New Roman" w:hAnsi="Times New Roman" w:cs="Times New Roman"/>
          <w:sz w:val="24"/>
          <w:szCs w:val="24"/>
        </w:rPr>
        <w:t>przedmiotów</w:t>
      </w:r>
      <w:r w:rsidRPr="00FB0471">
        <w:rPr>
          <w:rFonts w:ascii="Times New Roman" w:hAnsi="Times New Roman" w:cs="Times New Roman"/>
          <w:spacing w:val="-9"/>
          <w:sz w:val="24"/>
          <w:szCs w:val="24"/>
        </w:rPr>
        <w:t xml:space="preserve"> </w:t>
      </w:r>
      <w:r w:rsidRPr="00FB0471">
        <w:rPr>
          <w:rFonts w:ascii="Times New Roman" w:hAnsi="Times New Roman" w:cs="Times New Roman"/>
          <w:sz w:val="24"/>
          <w:szCs w:val="24"/>
        </w:rPr>
        <w:t>zawodowych</w:t>
      </w:r>
      <w:r w:rsidRPr="00FB0471">
        <w:rPr>
          <w:rFonts w:ascii="Times New Roman" w:hAnsi="Times New Roman" w:cs="Times New Roman"/>
          <w:spacing w:val="3"/>
          <w:sz w:val="24"/>
          <w:szCs w:val="24"/>
        </w:rPr>
        <w:t xml:space="preserve"> </w:t>
      </w:r>
      <w:r w:rsidRPr="00FB0471">
        <w:rPr>
          <w:rFonts w:ascii="Times New Roman" w:hAnsi="Times New Roman" w:cs="Times New Roman"/>
          <w:sz w:val="24"/>
          <w:szCs w:val="24"/>
        </w:rPr>
        <w:t>–</w:t>
      </w:r>
      <w:r w:rsidRPr="00FB0471">
        <w:rPr>
          <w:rFonts w:ascii="Times New Roman" w:hAnsi="Times New Roman" w:cs="Times New Roman"/>
          <w:spacing w:val="3"/>
          <w:sz w:val="24"/>
          <w:szCs w:val="24"/>
        </w:rPr>
        <w:t xml:space="preserve"> </w:t>
      </w:r>
      <w:r w:rsidRPr="00FB0471">
        <w:rPr>
          <w:rFonts w:ascii="Times New Roman" w:hAnsi="Times New Roman" w:cs="Times New Roman"/>
          <w:spacing w:val="-2"/>
          <w:sz w:val="24"/>
          <w:szCs w:val="24"/>
        </w:rPr>
        <w:t>max6pkt,</w:t>
      </w:r>
    </w:p>
    <w:p w14:paraId="03337CB7" w14:textId="77777777" w:rsidR="009A072C" w:rsidRPr="00FB0471" w:rsidRDefault="005C1BA8" w:rsidP="00FB0471">
      <w:pPr>
        <w:pStyle w:val="Akapitzlist"/>
        <w:numPr>
          <w:ilvl w:val="0"/>
          <w:numId w:val="3"/>
        </w:numPr>
        <w:tabs>
          <w:tab w:val="left" w:pos="447"/>
        </w:tabs>
        <w:spacing w:line="320" w:lineRule="atLeast"/>
        <w:ind w:left="447" w:hanging="147"/>
        <w:contextualSpacing/>
        <w:jc w:val="left"/>
        <w:rPr>
          <w:rFonts w:ascii="Times New Roman" w:hAnsi="Times New Roman" w:cs="Times New Roman"/>
          <w:sz w:val="24"/>
          <w:szCs w:val="24"/>
        </w:rPr>
      </w:pPr>
      <w:r w:rsidRPr="00FB0471">
        <w:rPr>
          <w:rFonts w:ascii="Times New Roman" w:hAnsi="Times New Roman" w:cs="Times New Roman"/>
          <w:sz w:val="24"/>
          <w:szCs w:val="24"/>
        </w:rPr>
        <w:t>frekwencję</w:t>
      </w:r>
      <w:r w:rsidRPr="00FB0471">
        <w:rPr>
          <w:rFonts w:ascii="Times New Roman" w:hAnsi="Times New Roman" w:cs="Times New Roman"/>
          <w:spacing w:val="-2"/>
          <w:sz w:val="24"/>
          <w:szCs w:val="24"/>
        </w:rPr>
        <w:t xml:space="preserve"> </w:t>
      </w:r>
      <w:r w:rsidRPr="00FB0471">
        <w:rPr>
          <w:rFonts w:ascii="Times New Roman" w:hAnsi="Times New Roman" w:cs="Times New Roman"/>
          <w:sz w:val="24"/>
          <w:szCs w:val="24"/>
        </w:rPr>
        <w:t>–</w:t>
      </w:r>
      <w:r w:rsidRPr="00FB0471">
        <w:rPr>
          <w:rFonts w:ascii="Times New Roman" w:hAnsi="Times New Roman" w:cs="Times New Roman"/>
          <w:spacing w:val="2"/>
          <w:sz w:val="24"/>
          <w:szCs w:val="24"/>
        </w:rPr>
        <w:t xml:space="preserve"> </w:t>
      </w:r>
      <w:r w:rsidRPr="00FB0471">
        <w:rPr>
          <w:rFonts w:ascii="Times New Roman" w:hAnsi="Times New Roman" w:cs="Times New Roman"/>
          <w:sz w:val="24"/>
          <w:szCs w:val="24"/>
        </w:rPr>
        <w:t>max</w:t>
      </w:r>
      <w:r w:rsidRPr="00FB0471">
        <w:rPr>
          <w:rFonts w:ascii="Times New Roman" w:hAnsi="Times New Roman" w:cs="Times New Roman"/>
          <w:spacing w:val="-8"/>
          <w:sz w:val="24"/>
          <w:szCs w:val="24"/>
        </w:rPr>
        <w:t xml:space="preserve"> </w:t>
      </w:r>
      <w:r w:rsidRPr="00FB0471">
        <w:rPr>
          <w:rFonts w:ascii="Times New Roman" w:hAnsi="Times New Roman" w:cs="Times New Roman"/>
          <w:sz w:val="24"/>
          <w:szCs w:val="24"/>
        </w:rPr>
        <w:t>6pkt:</w:t>
      </w:r>
      <w:r w:rsidRPr="00FB0471">
        <w:rPr>
          <w:rFonts w:ascii="Times New Roman" w:hAnsi="Times New Roman" w:cs="Times New Roman"/>
          <w:spacing w:val="-4"/>
          <w:sz w:val="24"/>
          <w:szCs w:val="24"/>
        </w:rPr>
        <w:t xml:space="preserve"> </w:t>
      </w:r>
      <w:r w:rsidRPr="00FB0471">
        <w:rPr>
          <w:rFonts w:ascii="Times New Roman" w:hAnsi="Times New Roman" w:cs="Times New Roman"/>
          <w:sz w:val="24"/>
          <w:szCs w:val="24"/>
        </w:rPr>
        <w:t>100%</w:t>
      </w:r>
      <w:r w:rsidRPr="00FB0471">
        <w:rPr>
          <w:rFonts w:ascii="Times New Roman" w:hAnsi="Times New Roman" w:cs="Times New Roman"/>
          <w:spacing w:val="-4"/>
          <w:sz w:val="24"/>
          <w:szCs w:val="24"/>
        </w:rPr>
        <w:t xml:space="preserve"> </w:t>
      </w:r>
      <w:r w:rsidRPr="00FB0471">
        <w:rPr>
          <w:rFonts w:ascii="Times New Roman" w:hAnsi="Times New Roman" w:cs="Times New Roman"/>
          <w:sz w:val="24"/>
          <w:szCs w:val="24"/>
        </w:rPr>
        <w:t>-</w:t>
      </w:r>
      <w:r w:rsidRPr="00FB0471">
        <w:rPr>
          <w:rFonts w:ascii="Times New Roman" w:hAnsi="Times New Roman" w:cs="Times New Roman"/>
          <w:spacing w:val="-1"/>
          <w:sz w:val="24"/>
          <w:szCs w:val="24"/>
        </w:rPr>
        <w:t xml:space="preserve"> </w:t>
      </w:r>
      <w:r w:rsidRPr="00FB0471">
        <w:rPr>
          <w:rFonts w:ascii="Times New Roman" w:hAnsi="Times New Roman" w:cs="Times New Roman"/>
          <w:sz w:val="24"/>
          <w:szCs w:val="24"/>
        </w:rPr>
        <w:t>94%</w:t>
      </w:r>
      <w:r w:rsidRPr="00FB0471">
        <w:rPr>
          <w:rFonts w:ascii="Times New Roman" w:hAnsi="Times New Roman" w:cs="Times New Roman"/>
          <w:spacing w:val="-5"/>
          <w:sz w:val="24"/>
          <w:szCs w:val="24"/>
        </w:rPr>
        <w:t xml:space="preserve"> </w:t>
      </w:r>
      <w:r w:rsidRPr="00FB0471">
        <w:rPr>
          <w:rFonts w:ascii="Times New Roman" w:hAnsi="Times New Roman" w:cs="Times New Roman"/>
          <w:sz w:val="24"/>
          <w:szCs w:val="24"/>
        </w:rPr>
        <w:t>-</w:t>
      </w:r>
      <w:r w:rsidRPr="00FB0471">
        <w:rPr>
          <w:rFonts w:ascii="Times New Roman" w:hAnsi="Times New Roman" w:cs="Times New Roman"/>
          <w:spacing w:val="-4"/>
          <w:sz w:val="24"/>
          <w:szCs w:val="24"/>
        </w:rPr>
        <w:t>6pkt</w:t>
      </w:r>
    </w:p>
    <w:p w14:paraId="694436D2" w14:textId="77777777" w:rsidR="009A072C" w:rsidRPr="00FB0471" w:rsidRDefault="005C1BA8" w:rsidP="00FB0471">
      <w:pPr>
        <w:pStyle w:val="Tekstpodstawowy"/>
        <w:spacing w:before="3" w:line="320" w:lineRule="atLeast"/>
        <w:ind w:left="212" w:right="1077"/>
        <w:contextualSpacing/>
        <w:jc w:val="center"/>
        <w:rPr>
          <w:rFonts w:ascii="Times New Roman" w:hAnsi="Times New Roman" w:cs="Times New Roman"/>
        </w:rPr>
      </w:pPr>
      <w:r w:rsidRPr="00FB0471">
        <w:rPr>
          <w:rFonts w:ascii="Times New Roman" w:hAnsi="Times New Roman" w:cs="Times New Roman"/>
        </w:rPr>
        <w:t>93%</w:t>
      </w:r>
      <w:r w:rsidRPr="00FB0471">
        <w:rPr>
          <w:rFonts w:ascii="Times New Roman" w:hAnsi="Times New Roman" w:cs="Times New Roman"/>
          <w:spacing w:val="-5"/>
        </w:rPr>
        <w:t xml:space="preserve"> </w:t>
      </w:r>
      <w:r w:rsidRPr="00FB0471">
        <w:rPr>
          <w:rFonts w:ascii="Times New Roman" w:hAnsi="Times New Roman" w:cs="Times New Roman"/>
        </w:rPr>
        <w:t>-</w:t>
      </w:r>
      <w:r w:rsidRPr="00FB0471">
        <w:rPr>
          <w:rFonts w:ascii="Times New Roman" w:hAnsi="Times New Roman" w:cs="Times New Roman"/>
          <w:spacing w:val="-1"/>
        </w:rPr>
        <w:t xml:space="preserve"> </w:t>
      </w:r>
      <w:r w:rsidRPr="00FB0471">
        <w:rPr>
          <w:rFonts w:ascii="Times New Roman" w:hAnsi="Times New Roman" w:cs="Times New Roman"/>
        </w:rPr>
        <w:t>86%</w:t>
      </w:r>
      <w:r w:rsidRPr="00FB0471">
        <w:rPr>
          <w:rFonts w:ascii="Times New Roman" w:hAnsi="Times New Roman" w:cs="Times New Roman"/>
          <w:spacing w:val="-4"/>
        </w:rPr>
        <w:t xml:space="preserve"> </w:t>
      </w:r>
      <w:r w:rsidRPr="00FB0471">
        <w:rPr>
          <w:rFonts w:ascii="Times New Roman" w:hAnsi="Times New Roman" w:cs="Times New Roman"/>
        </w:rPr>
        <w:t>-</w:t>
      </w:r>
      <w:r w:rsidRPr="00FB0471">
        <w:rPr>
          <w:rFonts w:ascii="Times New Roman" w:hAnsi="Times New Roman" w:cs="Times New Roman"/>
          <w:spacing w:val="-4"/>
        </w:rPr>
        <w:t>5pkt</w:t>
      </w:r>
    </w:p>
    <w:p w14:paraId="78F7F4EC" w14:textId="77777777" w:rsidR="009A072C" w:rsidRPr="00FB0471" w:rsidRDefault="005C1BA8" w:rsidP="00FB0471">
      <w:pPr>
        <w:pStyle w:val="Tekstpodstawowy"/>
        <w:spacing w:line="320" w:lineRule="atLeast"/>
        <w:ind w:left="212" w:right="1077"/>
        <w:contextualSpacing/>
        <w:jc w:val="center"/>
        <w:rPr>
          <w:rFonts w:ascii="Times New Roman" w:hAnsi="Times New Roman" w:cs="Times New Roman"/>
        </w:rPr>
      </w:pPr>
      <w:r w:rsidRPr="00FB0471">
        <w:rPr>
          <w:rFonts w:ascii="Times New Roman" w:hAnsi="Times New Roman" w:cs="Times New Roman"/>
        </w:rPr>
        <w:t>85%</w:t>
      </w:r>
      <w:r w:rsidRPr="00FB0471">
        <w:rPr>
          <w:rFonts w:ascii="Times New Roman" w:hAnsi="Times New Roman" w:cs="Times New Roman"/>
          <w:spacing w:val="-5"/>
        </w:rPr>
        <w:t xml:space="preserve"> </w:t>
      </w:r>
      <w:r w:rsidRPr="00FB0471">
        <w:rPr>
          <w:rFonts w:ascii="Times New Roman" w:hAnsi="Times New Roman" w:cs="Times New Roman"/>
        </w:rPr>
        <w:t>-</w:t>
      </w:r>
      <w:r w:rsidRPr="00FB0471">
        <w:rPr>
          <w:rFonts w:ascii="Times New Roman" w:hAnsi="Times New Roman" w:cs="Times New Roman"/>
          <w:spacing w:val="-1"/>
        </w:rPr>
        <w:t xml:space="preserve"> </w:t>
      </w:r>
      <w:r w:rsidRPr="00FB0471">
        <w:rPr>
          <w:rFonts w:ascii="Times New Roman" w:hAnsi="Times New Roman" w:cs="Times New Roman"/>
        </w:rPr>
        <w:t>77%</w:t>
      </w:r>
      <w:r w:rsidRPr="00FB0471">
        <w:rPr>
          <w:rFonts w:ascii="Times New Roman" w:hAnsi="Times New Roman" w:cs="Times New Roman"/>
          <w:spacing w:val="-4"/>
        </w:rPr>
        <w:t xml:space="preserve"> </w:t>
      </w:r>
      <w:r w:rsidRPr="00FB0471">
        <w:rPr>
          <w:rFonts w:ascii="Times New Roman" w:hAnsi="Times New Roman" w:cs="Times New Roman"/>
        </w:rPr>
        <w:t>-</w:t>
      </w:r>
      <w:r w:rsidRPr="00FB0471">
        <w:rPr>
          <w:rFonts w:ascii="Times New Roman" w:hAnsi="Times New Roman" w:cs="Times New Roman"/>
          <w:spacing w:val="-4"/>
        </w:rPr>
        <w:t>4pkt</w:t>
      </w:r>
    </w:p>
    <w:p w14:paraId="5B7C0263" w14:textId="77777777" w:rsidR="009A072C" w:rsidRPr="00FB0471" w:rsidRDefault="005C1BA8" w:rsidP="00FB0471">
      <w:pPr>
        <w:pStyle w:val="Tekstpodstawowy"/>
        <w:spacing w:before="2" w:line="320" w:lineRule="atLeast"/>
        <w:ind w:left="212" w:right="1077"/>
        <w:contextualSpacing/>
        <w:jc w:val="center"/>
        <w:rPr>
          <w:rFonts w:ascii="Times New Roman" w:hAnsi="Times New Roman" w:cs="Times New Roman"/>
        </w:rPr>
      </w:pPr>
      <w:r w:rsidRPr="00FB0471">
        <w:rPr>
          <w:rFonts w:ascii="Times New Roman" w:hAnsi="Times New Roman" w:cs="Times New Roman"/>
        </w:rPr>
        <w:t>76%</w:t>
      </w:r>
      <w:r w:rsidRPr="00FB0471">
        <w:rPr>
          <w:rFonts w:ascii="Times New Roman" w:hAnsi="Times New Roman" w:cs="Times New Roman"/>
          <w:spacing w:val="-5"/>
        </w:rPr>
        <w:t xml:space="preserve"> </w:t>
      </w:r>
      <w:r w:rsidRPr="00FB0471">
        <w:rPr>
          <w:rFonts w:ascii="Times New Roman" w:hAnsi="Times New Roman" w:cs="Times New Roman"/>
        </w:rPr>
        <w:t>-</w:t>
      </w:r>
      <w:r w:rsidRPr="00FB0471">
        <w:rPr>
          <w:rFonts w:ascii="Times New Roman" w:hAnsi="Times New Roman" w:cs="Times New Roman"/>
          <w:spacing w:val="-1"/>
        </w:rPr>
        <w:t xml:space="preserve"> </w:t>
      </w:r>
      <w:r w:rsidRPr="00FB0471">
        <w:rPr>
          <w:rFonts w:ascii="Times New Roman" w:hAnsi="Times New Roman" w:cs="Times New Roman"/>
        </w:rPr>
        <w:t>68%</w:t>
      </w:r>
      <w:r w:rsidRPr="00FB0471">
        <w:rPr>
          <w:rFonts w:ascii="Times New Roman" w:hAnsi="Times New Roman" w:cs="Times New Roman"/>
          <w:spacing w:val="-4"/>
        </w:rPr>
        <w:t xml:space="preserve"> </w:t>
      </w:r>
      <w:r w:rsidRPr="00FB0471">
        <w:rPr>
          <w:rFonts w:ascii="Times New Roman" w:hAnsi="Times New Roman" w:cs="Times New Roman"/>
        </w:rPr>
        <w:t>-</w:t>
      </w:r>
      <w:r w:rsidRPr="00FB0471">
        <w:rPr>
          <w:rFonts w:ascii="Times New Roman" w:hAnsi="Times New Roman" w:cs="Times New Roman"/>
          <w:spacing w:val="-4"/>
        </w:rPr>
        <w:t>3pkt</w:t>
      </w:r>
    </w:p>
    <w:p w14:paraId="3F746529" w14:textId="77777777" w:rsidR="009A072C" w:rsidRPr="00FB0471" w:rsidRDefault="005C1BA8" w:rsidP="00FB0471">
      <w:pPr>
        <w:pStyle w:val="Tekstpodstawowy"/>
        <w:spacing w:line="320" w:lineRule="atLeast"/>
        <w:ind w:left="212" w:right="1077"/>
        <w:contextualSpacing/>
        <w:jc w:val="center"/>
        <w:rPr>
          <w:rFonts w:ascii="Times New Roman" w:hAnsi="Times New Roman" w:cs="Times New Roman"/>
        </w:rPr>
      </w:pPr>
      <w:r w:rsidRPr="00FB0471">
        <w:rPr>
          <w:rFonts w:ascii="Times New Roman" w:hAnsi="Times New Roman" w:cs="Times New Roman"/>
        </w:rPr>
        <w:t>67%</w:t>
      </w:r>
      <w:r w:rsidRPr="00FB0471">
        <w:rPr>
          <w:rFonts w:ascii="Times New Roman" w:hAnsi="Times New Roman" w:cs="Times New Roman"/>
          <w:spacing w:val="-5"/>
        </w:rPr>
        <w:t xml:space="preserve"> </w:t>
      </w:r>
      <w:r w:rsidRPr="00FB0471">
        <w:rPr>
          <w:rFonts w:ascii="Times New Roman" w:hAnsi="Times New Roman" w:cs="Times New Roman"/>
        </w:rPr>
        <w:t>-</w:t>
      </w:r>
      <w:r w:rsidRPr="00FB0471">
        <w:rPr>
          <w:rFonts w:ascii="Times New Roman" w:hAnsi="Times New Roman" w:cs="Times New Roman"/>
          <w:spacing w:val="-1"/>
        </w:rPr>
        <w:t xml:space="preserve"> </w:t>
      </w:r>
      <w:r w:rsidRPr="00FB0471">
        <w:rPr>
          <w:rFonts w:ascii="Times New Roman" w:hAnsi="Times New Roman" w:cs="Times New Roman"/>
        </w:rPr>
        <w:t>59%</w:t>
      </w:r>
      <w:r w:rsidRPr="00FB0471">
        <w:rPr>
          <w:rFonts w:ascii="Times New Roman" w:hAnsi="Times New Roman" w:cs="Times New Roman"/>
          <w:spacing w:val="-4"/>
        </w:rPr>
        <w:t xml:space="preserve"> </w:t>
      </w:r>
      <w:r w:rsidRPr="00FB0471">
        <w:rPr>
          <w:rFonts w:ascii="Times New Roman" w:hAnsi="Times New Roman" w:cs="Times New Roman"/>
        </w:rPr>
        <w:t>-</w:t>
      </w:r>
      <w:r w:rsidRPr="00FB0471">
        <w:rPr>
          <w:rFonts w:ascii="Times New Roman" w:hAnsi="Times New Roman" w:cs="Times New Roman"/>
          <w:spacing w:val="-4"/>
        </w:rPr>
        <w:t>2pkt</w:t>
      </w:r>
    </w:p>
    <w:p w14:paraId="6F599D86" w14:textId="77777777" w:rsidR="009A072C" w:rsidRPr="00FB0471" w:rsidRDefault="005C1BA8" w:rsidP="00FB0471">
      <w:pPr>
        <w:pStyle w:val="Tekstpodstawowy"/>
        <w:spacing w:before="3" w:line="320" w:lineRule="atLeast"/>
        <w:ind w:left="212" w:right="1015"/>
        <w:contextualSpacing/>
        <w:jc w:val="center"/>
        <w:rPr>
          <w:rFonts w:ascii="Times New Roman" w:hAnsi="Times New Roman" w:cs="Times New Roman"/>
        </w:rPr>
      </w:pPr>
      <w:r w:rsidRPr="00FB0471">
        <w:rPr>
          <w:rFonts w:ascii="Times New Roman" w:hAnsi="Times New Roman" w:cs="Times New Roman"/>
        </w:rPr>
        <w:t>58%</w:t>
      </w:r>
      <w:r w:rsidRPr="00FB0471">
        <w:rPr>
          <w:rFonts w:ascii="Times New Roman" w:hAnsi="Times New Roman" w:cs="Times New Roman"/>
          <w:spacing w:val="-5"/>
        </w:rPr>
        <w:t xml:space="preserve"> </w:t>
      </w:r>
      <w:r w:rsidRPr="00FB0471">
        <w:rPr>
          <w:rFonts w:ascii="Times New Roman" w:hAnsi="Times New Roman" w:cs="Times New Roman"/>
        </w:rPr>
        <w:t>- 50%</w:t>
      </w:r>
      <w:r w:rsidRPr="00FB0471">
        <w:rPr>
          <w:rFonts w:ascii="Times New Roman" w:hAnsi="Times New Roman" w:cs="Times New Roman"/>
          <w:spacing w:val="-4"/>
        </w:rPr>
        <w:t xml:space="preserve"> </w:t>
      </w:r>
      <w:r w:rsidRPr="00FB0471">
        <w:rPr>
          <w:rFonts w:ascii="Times New Roman" w:hAnsi="Times New Roman" w:cs="Times New Roman"/>
        </w:rPr>
        <w:t xml:space="preserve">- </w:t>
      </w:r>
      <w:r w:rsidRPr="00FB0471">
        <w:rPr>
          <w:rFonts w:ascii="Times New Roman" w:hAnsi="Times New Roman" w:cs="Times New Roman"/>
          <w:spacing w:val="-4"/>
        </w:rPr>
        <w:t>1pkt,</w:t>
      </w:r>
    </w:p>
    <w:p w14:paraId="5BFD1065" w14:textId="74D0F1F4" w:rsidR="009A072C" w:rsidRPr="00FB0471" w:rsidRDefault="00AC70E7" w:rsidP="00FB0471">
      <w:pPr>
        <w:pStyle w:val="Akapitzlist"/>
        <w:tabs>
          <w:tab w:val="left" w:pos="246"/>
        </w:tabs>
        <w:spacing w:before="7" w:line="320" w:lineRule="atLeast"/>
        <w:ind w:left="246"/>
        <w:contextualSpacing/>
        <w:jc w:val="left"/>
        <w:rPr>
          <w:rFonts w:ascii="Times New Roman" w:hAnsi="Times New Roman" w:cs="Times New Roman"/>
          <w:sz w:val="24"/>
          <w:szCs w:val="24"/>
        </w:rPr>
      </w:pPr>
      <w:r w:rsidRPr="00FB0471">
        <w:rPr>
          <w:rFonts w:ascii="Times New Roman" w:hAnsi="Times New Roman" w:cs="Times New Roman"/>
          <w:sz w:val="24"/>
          <w:szCs w:val="24"/>
        </w:rPr>
        <w:t xml:space="preserve">- </w:t>
      </w:r>
      <w:r w:rsidR="005C1BA8" w:rsidRPr="00FB0471">
        <w:rPr>
          <w:rFonts w:ascii="Times New Roman" w:hAnsi="Times New Roman" w:cs="Times New Roman"/>
          <w:sz w:val="24"/>
          <w:szCs w:val="24"/>
        </w:rPr>
        <w:t>ocenę</w:t>
      </w:r>
      <w:r w:rsidR="005C1BA8" w:rsidRPr="00FB0471">
        <w:rPr>
          <w:rFonts w:ascii="Times New Roman" w:hAnsi="Times New Roman" w:cs="Times New Roman"/>
          <w:spacing w:val="-9"/>
          <w:sz w:val="24"/>
          <w:szCs w:val="24"/>
        </w:rPr>
        <w:t xml:space="preserve"> </w:t>
      </w:r>
      <w:r w:rsidR="005C1BA8" w:rsidRPr="00FB0471">
        <w:rPr>
          <w:rFonts w:ascii="Times New Roman" w:hAnsi="Times New Roman" w:cs="Times New Roman"/>
          <w:sz w:val="24"/>
          <w:szCs w:val="24"/>
        </w:rPr>
        <w:t>predyspozycji</w:t>
      </w:r>
      <w:r w:rsidR="005C1BA8" w:rsidRPr="00FB0471">
        <w:rPr>
          <w:rFonts w:ascii="Times New Roman" w:hAnsi="Times New Roman" w:cs="Times New Roman"/>
          <w:spacing w:val="-2"/>
          <w:sz w:val="24"/>
          <w:szCs w:val="24"/>
        </w:rPr>
        <w:t xml:space="preserve"> </w:t>
      </w:r>
      <w:r w:rsidR="005C1BA8" w:rsidRPr="00FB0471">
        <w:rPr>
          <w:rFonts w:ascii="Times New Roman" w:hAnsi="Times New Roman" w:cs="Times New Roman"/>
          <w:sz w:val="24"/>
          <w:szCs w:val="24"/>
        </w:rPr>
        <w:t>dokonaną</w:t>
      </w:r>
      <w:r w:rsidR="005C1BA8" w:rsidRPr="00FB0471">
        <w:rPr>
          <w:rFonts w:ascii="Times New Roman" w:hAnsi="Times New Roman" w:cs="Times New Roman"/>
          <w:spacing w:val="-6"/>
          <w:sz w:val="24"/>
          <w:szCs w:val="24"/>
        </w:rPr>
        <w:t xml:space="preserve"> </w:t>
      </w:r>
      <w:r w:rsidR="005C1BA8" w:rsidRPr="00FB0471">
        <w:rPr>
          <w:rFonts w:ascii="Times New Roman" w:hAnsi="Times New Roman" w:cs="Times New Roman"/>
          <w:sz w:val="24"/>
          <w:szCs w:val="24"/>
        </w:rPr>
        <w:t>przez</w:t>
      </w:r>
      <w:r w:rsidR="005C1BA8" w:rsidRPr="00FB0471">
        <w:rPr>
          <w:rFonts w:ascii="Times New Roman" w:hAnsi="Times New Roman" w:cs="Times New Roman"/>
          <w:spacing w:val="-11"/>
          <w:sz w:val="24"/>
          <w:szCs w:val="24"/>
        </w:rPr>
        <w:t xml:space="preserve"> </w:t>
      </w:r>
      <w:r w:rsidR="005C1BA8" w:rsidRPr="00FB0471">
        <w:rPr>
          <w:rFonts w:ascii="Times New Roman" w:hAnsi="Times New Roman" w:cs="Times New Roman"/>
          <w:sz w:val="24"/>
          <w:szCs w:val="24"/>
        </w:rPr>
        <w:t>wychowawcę</w:t>
      </w:r>
      <w:r w:rsidR="005C1BA8" w:rsidRPr="00FB0471">
        <w:rPr>
          <w:rFonts w:ascii="Times New Roman" w:hAnsi="Times New Roman" w:cs="Times New Roman"/>
          <w:spacing w:val="1"/>
          <w:sz w:val="24"/>
          <w:szCs w:val="24"/>
        </w:rPr>
        <w:t xml:space="preserve"> </w:t>
      </w:r>
      <w:r w:rsidR="005C1BA8" w:rsidRPr="00FB0471">
        <w:rPr>
          <w:rFonts w:ascii="Times New Roman" w:hAnsi="Times New Roman" w:cs="Times New Roman"/>
          <w:sz w:val="24"/>
          <w:szCs w:val="24"/>
        </w:rPr>
        <w:t xml:space="preserve">– </w:t>
      </w:r>
      <w:r w:rsidR="005C1BA8" w:rsidRPr="00FB0471">
        <w:rPr>
          <w:rFonts w:ascii="Times New Roman" w:hAnsi="Times New Roman" w:cs="Times New Roman"/>
          <w:spacing w:val="-2"/>
          <w:sz w:val="24"/>
          <w:szCs w:val="24"/>
        </w:rPr>
        <w:t>max</w:t>
      </w:r>
      <w:r w:rsidR="0047248B" w:rsidRPr="00FB0471">
        <w:rPr>
          <w:rFonts w:ascii="Times New Roman" w:hAnsi="Times New Roman" w:cs="Times New Roman"/>
          <w:spacing w:val="-2"/>
          <w:sz w:val="24"/>
          <w:szCs w:val="24"/>
        </w:rPr>
        <w:t xml:space="preserve"> </w:t>
      </w:r>
      <w:r w:rsidR="005C1BA8" w:rsidRPr="00FB0471">
        <w:rPr>
          <w:rFonts w:ascii="Times New Roman" w:hAnsi="Times New Roman" w:cs="Times New Roman"/>
          <w:spacing w:val="-2"/>
          <w:sz w:val="24"/>
          <w:szCs w:val="24"/>
        </w:rPr>
        <w:t>6pkt.</w:t>
      </w:r>
    </w:p>
    <w:p w14:paraId="56D51A1A" w14:textId="1C332B23" w:rsidR="00AC70E7" w:rsidRPr="00FB0471" w:rsidRDefault="00AC70E7" w:rsidP="00FB0471">
      <w:pPr>
        <w:pStyle w:val="Akapitzlist"/>
        <w:tabs>
          <w:tab w:val="left" w:pos="247"/>
        </w:tabs>
        <w:spacing w:before="3" w:line="320" w:lineRule="atLeast"/>
        <w:ind w:right="243"/>
        <w:contextualSpacing/>
        <w:jc w:val="left"/>
        <w:rPr>
          <w:rFonts w:ascii="Times New Roman" w:hAnsi="Times New Roman" w:cs="Times New Roman"/>
          <w:sz w:val="24"/>
          <w:szCs w:val="24"/>
        </w:rPr>
      </w:pPr>
      <w:r w:rsidRPr="00FB0471">
        <w:rPr>
          <w:rFonts w:ascii="Times New Roman" w:hAnsi="Times New Roman" w:cs="Times New Roman"/>
          <w:sz w:val="24"/>
          <w:szCs w:val="24"/>
        </w:rPr>
        <w:t xml:space="preserve">- </w:t>
      </w:r>
      <w:r w:rsidR="005C1BA8" w:rsidRPr="00FB0471">
        <w:rPr>
          <w:rFonts w:ascii="Times New Roman" w:hAnsi="Times New Roman" w:cs="Times New Roman"/>
          <w:sz w:val="24"/>
          <w:szCs w:val="24"/>
        </w:rPr>
        <w:t>motywację ucznia zawartą w ankiecie(aktywność w ramach samorządu uczniowskiego; udział w dodatkowych szkoleniach, konkursach przedmiotowych,</w:t>
      </w:r>
      <w:r w:rsidR="005C1BA8" w:rsidRPr="00FB0471">
        <w:rPr>
          <w:rFonts w:ascii="Times New Roman" w:hAnsi="Times New Roman" w:cs="Times New Roman"/>
          <w:spacing w:val="-5"/>
          <w:sz w:val="24"/>
          <w:szCs w:val="24"/>
        </w:rPr>
        <w:t xml:space="preserve"> </w:t>
      </w:r>
      <w:r w:rsidR="005C1BA8" w:rsidRPr="00FB0471">
        <w:rPr>
          <w:rFonts w:ascii="Times New Roman" w:hAnsi="Times New Roman" w:cs="Times New Roman"/>
          <w:sz w:val="24"/>
          <w:szCs w:val="24"/>
        </w:rPr>
        <w:t>zawodach</w:t>
      </w:r>
      <w:r w:rsidR="005C1BA8" w:rsidRPr="00FB0471">
        <w:rPr>
          <w:rFonts w:ascii="Times New Roman" w:hAnsi="Times New Roman" w:cs="Times New Roman"/>
          <w:spacing w:val="-5"/>
          <w:sz w:val="24"/>
          <w:szCs w:val="24"/>
        </w:rPr>
        <w:t xml:space="preserve"> </w:t>
      </w:r>
      <w:r w:rsidR="005C1BA8" w:rsidRPr="00FB0471">
        <w:rPr>
          <w:rFonts w:ascii="Times New Roman" w:hAnsi="Times New Roman" w:cs="Times New Roman"/>
          <w:sz w:val="24"/>
          <w:szCs w:val="24"/>
        </w:rPr>
        <w:t>sportowych:</w:t>
      </w:r>
      <w:r w:rsidR="005C1BA8" w:rsidRPr="00FB0471">
        <w:rPr>
          <w:rFonts w:ascii="Times New Roman" w:hAnsi="Times New Roman" w:cs="Times New Roman"/>
          <w:spacing w:val="-5"/>
          <w:sz w:val="24"/>
          <w:szCs w:val="24"/>
        </w:rPr>
        <w:t xml:space="preserve"> </w:t>
      </w:r>
      <w:r w:rsidR="005C1BA8" w:rsidRPr="00FB0471">
        <w:rPr>
          <w:rFonts w:ascii="Times New Roman" w:hAnsi="Times New Roman" w:cs="Times New Roman"/>
          <w:sz w:val="24"/>
          <w:szCs w:val="24"/>
        </w:rPr>
        <w:t>udział</w:t>
      </w:r>
      <w:r w:rsidR="005C1BA8" w:rsidRPr="00FB0471">
        <w:rPr>
          <w:rFonts w:ascii="Times New Roman" w:hAnsi="Times New Roman" w:cs="Times New Roman"/>
          <w:spacing w:val="-5"/>
          <w:sz w:val="24"/>
          <w:szCs w:val="24"/>
        </w:rPr>
        <w:t xml:space="preserve"> </w:t>
      </w:r>
      <w:r w:rsidR="005C1BA8" w:rsidRPr="00FB0471">
        <w:rPr>
          <w:rFonts w:ascii="Times New Roman" w:hAnsi="Times New Roman" w:cs="Times New Roman"/>
          <w:sz w:val="24"/>
          <w:szCs w:val="24"/>
        </w:rPr>
        <w:t>w</w:t>
      </w:r>
      <w:r w:rsidR="005C1BA8" w:rsidRPr="00FB0471">
        <w:rPr>
          <w:rFonts w:ascii="Times New Roman" w:hAnsi="Times New Roman" w:cs="Times New Roman"/>
          <w:spacing w:val="-10"/>
          <w:sz w:val="24"/>
          <w:szCs w:val="24"/>
        </w:rPr>
        <w:t xml:space="preserve"> </w:t>
      </w:r>
      <w:r w:rsidR="005C1BA8" w:rsidRPr="00FB0471">
        <w:rPr>
          <w:rFonts w:ascii="Times New Roman" w:hAnsi="Times New Roman" w:cs="Times New Roman"/>
          <w:sz w:val="24"/>
          <w:szCs w:val="24"/>
        </w:rPr>
        <w:t>pracach</w:t>
      </w:r>
      <w:r w:rsidR="005C1BA8" w:rsidRPr="00FB0471">
        <w:rPr>
          <w:rFonts w:ascii="Times New Roman" w:hAnsi="Times New Roman" w:cs="Times New Roman"/>
          <w:spacing w:val="-5"/>
          <w:sz w:val="24"/>
          <w:szCs w:val="24"/>
        </w:rPr>
        <w:t xml:space="preserve"> </w:t>
      </w:r>
      <w:r w:rsidR="005C1BA8" w:rsidRPr="00FB0471">
        <w:rPr>
          <w:rFonts w:ascii="Times New Roman" w:hAnsi="Times New Roman" w:cs="Times New Roman"/>
          <w:sz w:val="24"/>
          <w:szCs w:val="24"/>
        </w:rPr>
        <w:t>na</w:t>
      </w:r>
      <w:r w:rsidR="005C1BA8" w:rsidRPr="00FB0471">
        <w:rPr>
          <w:rFonts w:ascii="Times New Roman" w:hAnsi="Times New Roman" w:cs="Times New Roman"/>
          <w:spacing w:val="-5"/>
          <w:sz w:val="24"/>
          <w:szCs w:val="24"/>
        </w:rPr>
        <w:t xml:space="preserve"> </w:t>
      </w:r>
      <w:r w:rsidR="005C1BA8" w:rsidRPr="00FB0471">
        <w:rPr>
          <w:rFonts w:ascii="Times New Roman" w:hAnsi="Times New Roman" w:cs="Times New Roman"/>
          <w:sz w:val="24"/>
          <w:szCs w:val="24"/>
        </w:rPr>
        <w:t>rzecz</w:t>
      </w:r>
      <w:r w:rsidR="005C1BA8" w:rsidRPr="00FB0471">
        <w:rPr>
          <w:rFonts w:ascii="Times New Roman" w:hAnsi="Times New Roman" w:cs="Times New Roman"/>
          <w:spacing w:val="-5"/>
          <w:sz w:val="24"/>
          <w:szCs w:val="24"/>
        </w:rPr>
        <w:t xml:space="preserve"> </w:t>
      </w:r>
      <w:r w:rsidR="005C1BA8" w:rsidRPr="00FB0471">
        <w:rPr>
          <w:rFonts w:ascii="Times New Roman" w:hAnsi="Times New Roman" w:cs="Times New Roman"/>
          <w:sz w:val="24"/>
          <w:szCs w:val="24"/>
        </w:rPr>
        <w:t>szkoły) (TAK/NIE)– max</w:t>
      </w:r>
      <w:r w:rsidR="0047248B" w:rsidRPr="00FB0471">
        <w:rPr>
          <w:rFonts w:ascii="Times New Roman" w:hAnsi="Times New Roman" w:cs="Times New Roman"/>
          <w:sz w:val="24"/>
          <w:szCs w:val="24"/>
        </w:rPr>
        <w:t xml:space="preserve"> </w:t>
      </w:r>
      <w:r w:rsidR="005C1BA8" w:rsidRPr="00FB0471">
        <w:rPr>
          <w:rFonts w:ascii="Times New Roman" w:hAnsi="Times New Roman" w:cs="Times New Roman"/>
          <w:sz w:val="24"/>
          <w:szCs w:val="24"/>
        </w:rPr>
        <w:t>3pkt,</w:t>
      </w:r>
    </w:p>
    <w:p w14:paraId="1ABF48E0" w14:textId="1E170C72" w:rsidR="009A072C" w:rsidRPr="00FB0471" w:rsidRDefault="00AC70E7" w:rsidP="00FB0471">
      <w:pPr>
        <w:pStyle w:val="Akapitzlist"/>
        <w:tabs>
          <w:tab w:val="left" w:pos="247"/>
        </w:tabs>
        <w:spacing w:before="3" w:line="320" w:lineRule="atLeast"/>
        <w:ind w:right="243"/>
        <w:contextualSpacing/>
        <w:jc w:val="left"/>
        <w:rPr>
          <w:rFonts w:ascii="Times New Roman" w:hAnsi="Times New Roman" w:cs="Times New Roman"/>
          <w:sz w:val="24"/>
          <w:szCs w:val="24"/>
        </w:rPr>
      </w:pPr>
      <w:r w:rsidRPr="00FB0471">
        <w:rPr>
          <w:rFonts w:ascii="Times New Roman" w:hAnsi="Times New Roman" w:cs="Times New Roman"/>
          <w:sz w:val="24"/>
          <w:szCs w:val="24"/>
        </w:rPr>
        <w:t xml:space="preserve">- </w:t>
      </w:r>
      <w:r w:rsidR="005C1BA8" w:rsidRPr="00FB0471">
        <w:rPr>
          <w:rFonts w:ascii="Times New Roman" w:hAnsi="Times New Roman" w:cs="Times New Roman"/>
          <w:sz w:val="24"/>
          <w:szCs w:val="24"/>
        </w:rPr>
        <w:t>uznanie uczestnika przez wychowawcę</w:t>
      </w:r>
      <w:r w:rsidR="005C1BA8" w:rsidRPr="00FB0471">
        <w:rPr>
          <w:rFonts w:ascii="Times New Roman" w:hAnsi="Times New Roman" w:cs="Times New Roman"/>
          <w:spacing w:val="28"/>
          <w:sz w:val="24"/>
          <w:szCs w:val="24"/>
        </w:rPr>
        <w:t xml:space="preserve"> </w:t>
      </w:r>
      <w:r w:rsidR="005C1BA8" w:rsidRPr="00FB0471">
        <w:rPr>
          <w:rFonts w:ascii="Times New Roman" w:hAnsi="Times New Roman" w:cs="Times New Roman"/>
          <w:sz w:val="24"/>
          <w:szCs w:val="24"/>
        </w:rPr>
        <w:t>lub pedagoga</w:t>
      </w:r>
      <w:r w:rsidR="005C1BA8" w:rsidRPr="00FB0471">
        <w:rPr>
          <w:rFonts w:ascii="Times New Roman" w:hAnsi="Times New Roman" w:cs="Times New Roman"/>
          <w:spacing w:val="28"/>
          <w:sz w:val="24"/>
          <w:szCs w:val="24"/>
        </w:rPr>
        <w:t xml:space="preserve"> </w:t>
      </w:r>
      <w:r w:rsidR="005C1BA8" w:rsidRPr="00FB0471">
        <w:rPr>
          <w:rFonts w:ascii="Times New Roman" w:hAnsi="Times New Roman" w:cs="Times New Roman"/>
          <w:sz w:val="24"/>
          <w:szCs w:val="24"/>
        </w:rPr>
        <w:t>szkolnego</w:t>
      </w:r>
      <w:r w:rsidR="005C1BA8" w:rsidRPr="00FB0471">
        <w:rPr>
          <w:rFonts w:ascii="Times New Roman" w:hAnsi="Times New Roman" w:cs="Times New Roman"/>
          <w:spacing w:val="28"/>
          <w:sz w:val="24"/>
          <w:szCs w:val="24"/>
        </w:rPr>
        <w:t xml:space="preserve"> </w:t>
      </w:r>
      <w:r w:rsidR="005C1BA8" w:rsidRPr="00FB0471">
        <w:rPr>
          <w:rFonts w:ascii="Times New Roman" w:hAnsi="Times New Roman" w:cs="Times New Roman"/>
          <w:sz w:val="24"/>
          <w:szCs w:val="24"/>
        </w:rPr>
        <w:t>za</w:t>
      </w:r>
      <w:r w:rsidR="005C1BA8" w:rsidRPr="00FB0471">
        <w:rPr>
          <w:rFonts w:ascii="Times New Roman" w:hAnsi="Times New Roman" w:cs="Times New Roman"/>
          <w:spacing w:val="28"/>
          <w:sz w:val="24"/>
          <w:szCs w:val="24"/>
        </w:rPr>
        <w:t xml:space="preserve"> </w:t>
      </w:r>
      <w:r w:rsidR="005C1BA8" w:rsidRPr="00FB0471">
        <w:rPr>
          <w:rFonts w:ascii="Times New Roman" w:hAnsi="Times New Roman" w:cs="Times New Roman"/>
          <w:sz w:val="24"/>
          <w:szCs w:val="24"/>
        </w:rPr>
        <w:t>osobę o mniejszych</w:t>
      </w:r>
      <w:r w:rsidR="005C1BA8" w:rsidRPr="00FB0471">
        <w:rPr>
          <w:rFonts w:ascii="Times New Roman" w:hAnsi="Times New Roman" w:cs="Times New Roman"/>
          <w:spacing w:val="-1"/>
          <w:sz w:val="24"/>
          <w:szCs w:val="24"/>
        </w:rPr>
        <w:t xml:space="preserve"> </w:t>
      </w:r>
      <w:r w:rsidR="005C1BA8" w:rsidRPr="00FB0471">
        <w:rPr>
          <w:rFonts w:ascii="Times New Roman" w:hAnsi="Times New Roman" w:cs="Times New Roman"/>
          <w:sz w:val="24"/>
          <w:szCs w:val="24"/>
        </w:rPr>
        <w:t>szansach*</w:t>
      </w:r>
      <w:r w:rsidR="005C1BA8" w:rsidRPr="00FB0471">
        <w:rPr>
          <w:rFonts w:ascii="Times New Roman" w:hAnsi="Times New Roman" w:cs="Times New Roman"/>
          <w:spacing w:val="-4"/>
          <w:sz w:val="24"/>
          <w:szCs w:val="24"/>
        </w:rPr>
        <w:t xml:space="preserve"> </w:t>
      </w:r>
      <w:r w:rsidR="005C1BA8" w:rsidRPr="00FB0471">
        <w:rPr>
          <w:rFonts w:ascii="Times New Roman" w:hAnsi="Times New Roman" w:cs="Times New Roman"/>
          <w:sz w:val="24"/>
          <w:szCs w:val="24"/>
        </w:rPr>
        <w:t>pozwala</w:t>
      </w:r>
      <w:r w:rsidR="005C1BA8" w:rsidRPr="00FB0471">
        <w:rPr>
          <w:rFonts w:ascii="Times New Roman" w:hAnsi="Times New Roman" w:cs="Times New Roman"/>
          <w:spacing w:val="-1"/>
          <w:sz w:val="24"/>
          <w:szCs w:val="24"/>
        </w:rPr>
        <w:t xml:space="preserve"> </w:t>
      </w:r>
      <w:r w:rsidR="005C1BA8" w:rsidRPr="00FB0471">
        <w:rPr>
          <w:rFonts w:ascii="Times New Roman" w:hAnsi="Times New Roman" w:cs="Times New Roman"/>
          <w:sz w:val="24"/>
          <w:szCs w:val="24"/>
        </w:rPr>
        <w:t>na</w:t>
      </w:r>
      <w:r w:rsidR="005C1BA8" w:rsidRPr="00FB0471">
        <w:rPr>
          <w:rFonts w:ascii="Times New Roman" w:hAnsi="Times New Roman" w:cs="Times New Roman"/>
          <w:spacing w:val="-1"/>
          <w:sz w:val="24"/>
          <w:szCs w:val="24"/>
        </w:rPr>
        <w:t xml:space="preserve"> </w:t>
      </w:r>
      <w:r w:rsidR="005C1BA8" w:rsidRPr="00FB0471">
        <w:rPr>
          <w:rFonts w:ascii="Times New Roman" w:hAnsi="Times New Roman" w:cs="Times New Roman"/>
          <w:sz w:val="24"/>
          <w:szCs w:val="24"/>
        </w:rPr>
        <w:t>przyznanie</w:t>
      </w:r>
      <w:r w:rsidR="005C1BA8" w:rsidRPr="00FB0471">
        <w:rPr>
          <w:rFonts w:ascii="Times New Roman" w:hAnsi="Times New Roman" w:cs="Times New Roman"/>
          <w:spacing w:val="-1"/>
          <w:sz w:val="24"/>
          <w:szCs w:val="24"/>
        </w:rPr>
        <w:t xml:space="preserve"> </w:t>
      </w:r>
      <w:r w:rsidR="005C1BA8" w:rsidRPr="00FB0471">
        <w:rPr>
          <w:rFonts w:ascii="Times New Roman" w:hAnsi="Times New Roman" w:cs="Times New Roman"/>
          <w:sz w:val="24"/>
          <w:szCs w:val="24"/>
        </w:rPr>
        <w:t>kandydatowi dodatkowych</w:t>
      </w:r>
      <w:r w:rsidR="005C1BA8" w:rsidRPr="00FB0471">
        <w:rPr>
          <w:rFonts w:ascii="Times New Roman" w:hAnsi="Times New Roman" w:cs="Times New Roman"/>
          <w:spacing w:val="-1"/>
          <w:sz w:val="24"/>
          <w:szCs w:val="24"/>
        </w:rPr>
        <w:t xml:space="preserve"> </w:t>
      </w:r>
      <w:r w:rsidR="0047248B" w:rsidRPr="00FB0471">
        <w:rPr>
          <w:rFonts w:ascii="Times New Roman" w:hAnsi="Times New Roman" w:cs="Times New Roman"/>
          <w:spacing w:val="-1"/>
          <w:sz w:val="24"/>
          <w:szCs w:val="24"/>
        </w:rPr>
        <w:t>max</w:t>
      </w:r>
      <w:r w:rsidR="005C1BA8" w:rsidRPr="00FB0471">
        <w:rPr>
          <w:rFonts w:ascii="Times New Roman" w:hAnsi="Times New Roman" w:cs="Times New Roman"/>
          <w:sz w:val="24"/>
          <w:szCs w:val="24"/>
        </w:rPr>
        <w:t xml:space="preserve">10 </w:t>
      </w:r>
      <w:r w:rsidR="005C1BA8" w:rsidRPr="00FB0471">
        <w:rPr>
          <w:rFonts w:ascii="Times New Roman" w:hAnsi="Times New Roman" w:cs="Times New Roman"/>
          <w:spacing w:val="-4"/>
          <w:sz w:val="24"/>
          <w:szCs w:val="24"/>
        </w:rPr>
        <w:t>pkt.</w:t>
      </w:r>
    </w:p>
    <w:p w14:paraId="375B6668" w14:textId="77777777" w:rsidR="009A072C" w:rsidRPr="00FB0471" w:rsidRDefault="009A072C" w:rsidP="00FB0471">
      <w:pPr>
        <w:spacing w:line="320" w:lineRule="atLeast"/>
        <w:contextualSpacing/>
        <w:jc w:val="both"/>
        <w:rPr>
          <w:rFonts w:ascii="Times New Roman" w:hAnsi="Times New Roman" w:cs="Times New Roman"/>
          <w:sz w:val="24"/>
          <w:szCs w:val="24"/>
        </w:rPr>
        <w:sectPr w:rsidR="009A072C" w:rsidRPr="00FB0471">
          <w:pgSz w:w="11920" w:h="16850"/>
          <w:pgMar w:top="1560" w:right="1560" w:bottom="880" w:left="1500" w:header="676" w:footer="681" w:gutter="0"/>
          <w:cols w:space="708"/>
        </w:sectPr>
      </w:pPr>
    </w:p>
    <w:p w14:paraId="487483FD" w14:textId="77777777" w:rsidR="009A072C" w:rsidRPr="00FB0471" w:rsidRDefault="009A072C" w:rsidP="00FB0471">
      <w:pPr>
        <w:pStyle w:val="Tekstpodstawowy"/>
        <w:spacing w:before="12" w:line="320" w:lineRule="atLeast"/>
        <w:ind w:left="0"/>
        <w:contextualSpacing/>
        <w:rPr>
          <w:rFonts w:ascii="Times New Roman" w:hAnsi="Times New Roman" w:cs="Times New Roman"/>
        </w:rPr>
      </w:pPr>
    </w:p>
    <w:p w14:paraId="38F86371" w14:textId="77777777" w:rsidR="009A072C" w:rsidRPr="00FB0471" w:rsidRDefault="005C1BA8" w:rsidP="00FB0471">
      <w:pPr>
        <w:pStyle w:val="Tekstpodstawowy"/>
        <w:spacing w:line="320" w:lineRule="atLeast"/>
        <w:contextualSpacing/>
        <w:rPr>
          <w:rFonts w:ascii="Times New Roman" w:hAnsi="Times New Roman" w:cs="Times New Roman"/>
        </w:rPr>
      </w:pPr>
      <w:r w:rsidRPr="00FB0471">
        <w:rPr>
          <w:rFonts w:ascii="Times New Roman" w:hAnsi="Times New Roman" w:cs="Times New Roman"/>
        </w:rPr>
        <w:t>Etap</w:t>
      </w:r>
      <w:r w:rsidRPr="00FB0471">
        <w:rPr>
          <w:rFonts w:ascii="Times New Roman" w:hAnsi="Times New Roman" w:cs="Times New Roman"/>
          <w:spacing w:val="-2"/>
        </w:rPr>
        <w:t xml:space="preserve"> </w:t>
      </w:r>
      <w:r w:rsidRPr="00FB0471">
        <w:rPr>
          <w:rFonts w:ascii="Times New Roman" w:hAnsi="Times New Roman" w:cs="Times New Roman"/>
        </w:rPr>
        <w:t>II:</w:t>
      </w:r>
      <w:r w:rsidRPr="00FB0471">
        <w:rPr>
          <w:rFonts w:ascii="Times New Roman" w:hAnsi="Times New Roman" w:cs="Times New Roman"/>
          <w:spacing w:val="-2"/>
        </w:rPr>
        <w:t xml:space="preserve"> </w:t>
      </w:r>
      <w:r w:rsidRPr="00FB0471">
        <w:rPr>
          <w:rFonts w:ascii="Times New Roman" w:hAnsi="Times New Roman" w:cs="Times New Roman"/>
        </w:rPr>
        <w:t>egzamin</w:t>
      </w:r>
      <w:r w:rsidRPr="00FB0471">
        <w:rPr>
          <w:rFonts w:ascii="Times New Roman" w:hAnsi="Times New Roman" w:cs="Times New Roman"/>
          <w:spacing w:val="-2"/>
        </w:rPr>
        <w:t xml:space="preserve"> językowy</w:t>
      </w:r>
    </w:p>
    <w:p w14:paraId="2C0BBA6C" w14:textId="77777777" w:rsidR="009A072C" w:rsidRPr="00FB0471" w:rsidRDefault="009A072C" w:rsidP="00FB0471">
      <w:pPr>
        <w:pStyle w:val="Tekstpodstawowy"/>
        <w:spacing w:before="1" w:line="320" w:lineRule="atLeast"/>
        <w:ind w:left="0"/>
        <w:contextualSpacing/>
        <w:rPr>
          <w:rFonts w:ascii="Times New Roman" w:hAnsi="Times New Roman" w:cs="Times New Roman"/>
        </w:rPr>
      </w:pPr>
    </w:p>
    <w:p w14:paraId="58FB88F1" w14:textId="77777777" w:rsidR="009A072C" w:rsidRPr="00FB0471" w:rsidRDefault="005C1BA8" w:rsidP="00FB0471">
      <w:pPr>
        <w:pStyle w:val="Akapitzlist"/>
        <w:numPr>
          <w:ilvl w:val="0"/>
          <w:numId w:val="1"/>
        </w:numPr>
        <w:tabs>
          <w:tab w:val="left" w:pos="682"/>
        </w:tabs>
        <w:spacing w:line="320" w:lineRule="atLeast"/>
        <w:ind w:right="223" w:firstLine="0"/>
        <w:contextualSpacing/>
        <w:rPr>
          <w:rFonts w:ascii="Times New Roman" w:hAnsi="Times New Roman" w:cs="Times New Roman"/>
          <w:sz w:val="24"/>
          <w:szCs w:val="24"/>
        </w:rPr>
      </w:pPr>
      <w:r w:rsidRPr="00FB0471">
        <w:rPr>
          <w:rFonts w:ascii="Times New Roman" w:hAnsi="Times New Roman" w:cs="Times New Roman"/>
          <w:sz w:val="24"/>
          <w:szCs w:val="24"/>
        </w:rPr>
        <w:t>Egzamin językowy przeprowadzony w formie ustnej ma za zadanie sprawdzić umiejętność komunikacji ucznia w języku angielskim. Zadaniem ucznia będzie konwersacja z egzaminatorem na tematy dotyczące prostych sytuacji dnia codziennego. Rozmowa skupiać</w:t>
      </w:r>
      <w:r w:rsidRPr="00FB0471">
        <w:rPr>
          <w:rFonts w:ascii="Times New Roman" w:hAnsi="Times New Roman" w:cs="Times New Roman"/>
          <w:spacing w:val="-2"/>
          <w:sz w:val="24"/>
          <w:szCs w:val="24"/>
        </w:rPr>
        <w:t xml:space="preserve"> </w:t>
      </w:r>
      <w:r w:rsidRPr="00FB0471">
        <w:rPr>
          <w:rFonts w:ascii="Times New Roman" w:hAnsi="Times New Roman" w:cs="Times New Roman"/>
          <w:sz w:val="24"/>
          <w:szCs w:val="24"/>
        </w:rPr>
        <w:t>się będzie przede wszystkim</w:t>
      </w:r>
      <w:r w:rsidRPr="00FB0471">
        <w:rPr>
          <w:rFonts w:ascii="Times New Roman" w:hAnsi="Times New Roman" w:cs="Times New Roman"/>
          <w:spacing w:val="-5"/>
          <w:sz w:val="24"/>
          <w:szCs w:val="24"/>
        </w:rPr>
        <w:t xml:space="preserve"> </w:t>
      </w:r>
      <w:r w:rsidRPr="00FB0471">
        <w:rPr>
          <w:rFonts w:ascii="Times New Roman" w:hAnsi="Times New Roman" w:cs="Times New Roman"/>
          <w:sz w:val="24"/>
          <w:szCs w:val="24"/>
        </w:rPr>
        <w:t>na uzyskiwaniu i udzielaniu informacji.</w:t>
      </w:r>
    </w:p>
    <w:p w14:paraId="44C158DF" w14:textId="77777777" w:rsidR="009A072C" w:rsidRPr="00FB0471" w:rsidRDefault="009A072C" w:rsidP="00FB0471">
      <w:pPr>
        <w:pStyle w:val="Tekstpodstawowy"/>
        <w:spacing w:line="320" w:lineRule="atLeast"/>
        <w:ind w:left="0"/>
        <w:contextualSpacing/>
        <w:rPr>
          <w:rFonts w:ascii="Times New Roman" w:hAnsi="Times New Roman" w:cs="Times New Roman"/>
        </w:rPr>
      </w:pPr>
    </w:p>
    <w:p w14:paraId="487B3C40" w14:textId="77777777" w:rsidR="009A072C" w:rsidRPr="00FB0471" w:rsidRDefault="005C1BA8" w:rsidP="00FB0471">
      <w:pPr>
        <w:pStyle w:val="Akapitzlist"/>
        <w:numPr>
          <w:ilvl w:val="0"/>
          <w:numId w:val="1"/>
        </w:numPr>
        <w:tabs>
          <w:tab w:val="left" w:pos="606"/>
        </w:tabs>
        <w:spacing w:line="320" w:lineRule="atLeast"/>
        <w:ind w:left="606" w:hanging="306"/>
        <w:contextualSpacing/>
        <w:rPr>
          <w:rFonts w:ascii="Times New Roman" w:hAnsi="Times New Roman" w:cs="Times New Roman"/>
          <w:sz w:val="24"/>
          <w:szCs w:val="24"/>
        </w:rPr>
      </w:pPr>
      <w:r w:rsidRPr="00FB0471">
        <w:rPr>
          <w:rFonts w:ascii="Times New Roman" w:hAnsi="Times New Roman" w:cs="Times New Roman"/>
          <w:sz w:val="24"/>
          <w:szCs w:val="24"/>
        </w:rPr>
        <w:t>Ocenie</w:t>
      </w:r>
      <w:r w:rsidRPr="00FB0471">
        <w:rPr>
          <w:rFonts w:ascii="Times New Roman" w:hAnsi="Times New Roman" w:cs="Times New Roman"/>
          <w:spacing w:val="-3"/>
          <w:sz w:val="24"/>
          <w:szCs w:val="24"/>
        </w:rPr>
        <w:t xml:space="preserve"> </w:t>
      </w:r>
      <w:r w:rsidRPr="00FB0471">
        <w:rPr>
          <w:rFonts w:ascii="Times New Roman" w:hAnsi="Times New Roman" w:cs="Times New Roman"/>
          <w:sz w:val="24"/>
          <w:szCs w:val="24"/>
        </w:rPr>
        <w:t>podlegać</w:t>
      </w:r>
      <w:r w:rsidRPr="00FB0471">
        <w:rPr>
          <w:rFonts w:ascii="Times New Roman" w:hAnsi="Times New Roman" w:cs="Times New Roman"/>
          <w:spacing w:val="-1"/>
          <w:sz w:val="24"/>
          <w:szCs w:val="24"/>
        </w:rPr>
        <w:t xml:space="preserve"> </w:t>
      </w:r>
      <w:r w:rsidRPr="00FB0471">
        <w:rPr>
          <w:rFonts w:ascii="Times New Roman" w:hAnsi="Times New Roman" w:cs="Times New Roman"/>
          <w:spacing w:val="-2"/>
          <w:sz w:val="24"/>
          <w:szCs w:val="24"/>
        </w:rPr>
        <w:t>będzie:</w:t>
      </w:r>
    </w:p>
    <w:p w14:paraId="70F6F6E9" w14:textId="71B871B0" w:rsidR="009A072C" w:rsidRPr="00FB0471" w:rsidRDefault="005C1BA8" w:rsidP="00FB0471">
      <w:pPr>
        <w:pStyle w:val="Akapitzlist"/>
        <w:numPr>
          <w:ilvl w:val="1"/>
          <w:numId w:val="2"/>
        </w:numPr>
        <w:tabs>
          <w:tab w:val="left" w:pos="447"/>
        </w:tabs>
        <w:spacing w:before="240" w:line="320" w:lineRule="atLeast"/>
        <w:ind w:left="447" w:hanging="147"/>
        <w:contextualSpacing/>
        <w:jc w:val="left"/>
        <w:rPr>
          <w:rFonts w:ascii="Times New Roman" w:hAnsi="Times New Roman" w:cs="Times New Roman"/>
          <w:sz w:val="24"/>
          <w:szCs w:val="24"/>
        </w:rPr>
      </w:pPr>
      <w:r w:rsidRPr="00FB0471">
        <w:rPr>
          <w:rFonts w:ascii="Times New Roman" w:hAnsi="Times New Roman" w:cs="Times New Roman"/>
          <w:sz w:val="24"/>
          <w:szCs w:val="24"/>
        </w:rPr>
        <w:t>Logika</w:t>
      </w:r>
      <w:r w:rsidRPr="00FB0471">
        <w:rPr>
          <w:rFonts w:ascii="Times New Roman" w:hAnsi="Times New Roman" w:cs="Times New Roman"/>
          <w:spacing w:val="-6"/>
          <w:sz w:val="24"/>
          <w:szCs w:val="24"/>
        </w:rPr>
        <w:t xml:space="preserve"> </w:t>
      </w:r>
      <w:r w:rsidRPr="00FB0471">
        <w:rPr>
          <w:rFonts w:ascii="Times New Roman" w:hAnsi="Times New Roman" w:cs="Times New Roman"/>
          <w:sz w:val="24"/>
          <w:szCs w:val="24"/>
        </w:rPr>
        <w:t>wypowiedzi</w:t>
      </w:r>
      <w:r w:rsidRPr="00FB0471">
        <w:rPr>
          <w:rFonts w:ascii="Times New Roman" w:hAnsi="Times New Roman" w:cs="Times New Roman"/>
          <w:spacing w:val="-7"/>
          <w:sz w:val="24"/>
          <w:szCs w:val="24"/>
        </w:rPr>
        <w:t xml:space="preserve"> </w:t>
      </w:r>
      <w:r w:rsidRPr="00FB0471">
        <w:rPr>
          <w:rFonts w:ascii="Times New Roman" w:hAnsi="Times New Roman" w:cs="Times New Roman"/>
          <w:spacing w:val="-2"/>
          <w:sz w:val="24"/>
          <w:szCs w:val="24"/>
        </w:rPr>
        <w:t>(ma</w:t>
      </w:r>
      <w:r w:rsidR="0047248B" w:rsidRPr="00FB0471">
        <w:rPr>
          <w:rFonts w:ascii="Times New Roman" w:hAnsi="Times New Roman" w:cs="Times New Roman"/>
          <w:spacing w:val="-2"/>
          <w:sz w:val="24"/>
          <w:szCs w:val="24"/>
        </w:rPr>
        <w:t>x</w:t>
      </w:r>
      <w:r w:rsidRPr="00FB0471">
        <w:rPr>
          <w:rFonts w:ascii="Times New Roman" w:hAnsi="Times New Roman" w:cs="Times New Roman"/>
          <w:spacing w:val="-2"/>
          <w:sz w:val="24"/>
          <w:szCs w:val="24"/>
        </w:rPr>
        <w:t>.5p</w:t>
      </w:r>
      <w:r w:rsidR="0047248B" w:rsidRPr="00FB0471">
        <w:rPr>
          <w:rFonts w:ascii="Times New Roman" w:hAnsi="Times New Roman" w:cs="Times New Roman"/>
          <w:spacing w:val="-2"/>
          <w:sz w:val="24"/>
          <w:szCs w:val="24"/>
        </w:rPr>
        <w:t>kt)</w:t>
      </w:r>
    </w:p>
    <w:p w14:paraId="4D6B3A3C" w14:textId="5C2AD19E" w:rsidR="009A072C" w:rsidRPr="00FB0471" w:rsidRDefault="005C1BA8" w:rsidP="00FB0471">
      <w:pPr>
        <w:pStyle w:val="Akapitzlist"/>
        <w:numPr>
          <w:ilvl w:val="1"/>
          <w:numId w:val="2"/>
        </w:numPr>
        <w:tabs>
          <w:tab w:val="left" w:pos="447"/>
        </w:tabs>
        <w:spacing w:before="2" w:line="320" w:lineRule="atLeast"/>
        <w:ind w:left="447" w:hanging="147"/>
        <w:contextualSpacing/>
        <w:jc w:val="left"/>
        <w:rPr>
          <w:rFonts w:ascii="Times New Roman" w:hAnsi="Times New Roman" w:cs="Times New Roman"/>
          <w:sz w:val="24"/>
          <w:szCs w:val="24"/>
        </w:rPr>
      </w:pPr>
      <w:r w:rsidRPr="00FB0471">
        <w:rPr>
          <w:rFonts w:ascii="Times New Roman" w:hAnsi="Times New Roman" w:cs="Times New Roman"/>
          <w:sz w:val="24"/>
          <w:szCs w:val="24"/>
        </w:rPr>
        <w:t>Poprawność</w:t>
      </w:r>
      <w:r w:rsidRPr="00FB0471">
        <w:rPr>
          <w:rFonts w:ascii="Times New Roman" w:hAnsi="Times New Roman" w:cs="Times New Roman"/>
          <w:spacing w:val="-6"/>
          <w:sz w:val="24"/>
          <w:szCs w:val="24"/>
        </w:rPr>
        <w:t xml:space="preserve"> </w:t>
      </w:r>
      <w:r w:rsidRPr="00FB0471">
        <w:rPr>
          <w:rFonts w:ascii="Times New Roman" w:hAnsi="Times New Roman" w:cs="Times New Roman"/>
          <w:sz w:val="24"/>
          <w:szCs w:val="24"/>
        </w:rPr>
        <w:t>wypowiedzi</w:t>
      </w:r>
      <w:r w:rsidRPr="00FB0471">
        <w:rPr>
          <w:rFonts w:ascii="Times New Roman" w:hAnsi="Times New Roman" w:cs="Times New Roman"/>
          <w:spacing w:val="-6"/>
          <w:sz w:val="24"/>
          <w:szCs w:val="24"/>
        </w:rPr>
        <w:t xml:space="preserve"> </w:t>
      </w:r>
      <w:r w:rsidRPr="00FB0471">
        <w:rPr>
          <w:rFonts w:ascii="Times New Roman" w:hAnsi="Times New Roman" w:cs="Times New Roman"/>
          <w:spacing w:val="-2"/>
          <w:sz w:val="24"/>
          <w:szCs w:val="24"/>
        </w:rPr>
        <w:t>(ma</w:t>
      </w:r>
      <w:r w:rsidR="0047248B" w:rsidRPr="00FB0471">
        <w:rPr>
          <w:rFonts w:ascii="Times New Roman" w:hAnsi="Times New Roman" w:cs="Times New Roman"/>
          <w:spacing w:val="-2"/>
          <w:sz w:val="24"/>
          <w:szCs w:val="24"/>
        </w:rPr>
        <w:t>x</w:t>
      </w:r>
      <w:r w:rsidRPr="00FB0471">
        <w:rPr>
          <w:rFonts w:ascii="Times New Roman" w:hAnsi="Times New Roman" w:cs="Times New Roman"/>
          <w:spacing w:val="-2"/>
          <w:sz w:val="24"/>
          <w:szCs w:val="24"/>
        </w:rPr>
        <w:t>.3p</w:t>
      </w:r>
      <w:r w:rsidR="0047248B" w:rsidRPr="00FB0471">
        <w:rPr>
          <w:rFonts w:ascii="Times New Roman" w:hAnsi="Times New Roman" w:cs="Times New Roman"/>
          <w:spacing w:val="-2"/>
          <w:sz w:val="24"/>
          <w:szCs w:val="24"/>
        </w:rPr>
        <w:t>kt</w:t>
      </w:r>
      <w:r w:rsidRPr="00FB0471">
        <w:rPr>
          <w:rFonts w:ascii="Times New Roman" w:hAnsi="Times New Roman" w:cs="Times New Roman"/>
          <w:spacing w:val="-2"/>
          <w:sz w:val="24"/>
          <w:szCs w:val="24"/>
        </w:rPr>
        <w:t>)</w:t>
      </w:r>
    </w:p>
    <w:p w14:paraId="25A5F7B9" w14:textId="46DC9063" w:rsidR="009A072C" w:rsidRPr="00FB0471" w:rsidRDefault="005C1BA8" w:rsidP="00FB0471">
      <w:pPr>
        <w:pStyle w:val="Akapitzlist"/>
        <w:numPr>
          <w:ilvl w:val="1"/>
          <w:numId w:val="2"/>
        </w:numPr>
        <w:tabs>
          <w:tab w:val="left" w:pos="447"/>
        </w:tabs>
        <w:spacing w:line="320" w:lineRule="atLeast"/>
        <w:ind w:left="447" w:hanging="147"/>
        <w:contextualSpacing/>
        <w:jc w:val="left"/>
        <w:rPr>
          <w:rFonts w:ascii="Times New Roman" w:hAnsi="Times New Roman" w:cs="Times New Roman"/>
          <w:sz w:val="24"/>
          <w:szCs w:val="24"/>
        </w:rPr>
      </w:pPr>
      <w:r w:rsidRPr="00FB0471">
        <w:rPr>
          <w:rFonts w:ascii="Times New Roman" w:hAnsi="Times New Roman" w:cs="Times New Roman"/>
          <w:sz w:val="24"/>
          <w:szCs w:val="24"/>
        </w:rPr>
        <w:t>Styl</w:t>
      </w:r>
      <w:r w:rsidRPr="00FB0471">
        <w:rPr>
          <w:rFonts w:ascii="Times New Roman" w:hAnsi="Times New Roman" w:cs="Times New Roman"/>
          <w:spacing w:val="-3"/>
          <w:sz w:val="24"/>
          <w:szCs w:val="24"/>
        </w:rPr>
        <w:t xml:space="preserve"> </w:t>
      </w:r>
      <w:r w:rsidRPr="00FB0471">
        <w:rPr>
          <w:rFonts w:ascii="Times New Roman" w:hAnsi="Times New Roman" w:cs="Times New Roman"/>
          <w:sz w:val="24"/>
          <w:szCs w:val="24"/>
        </w:rPr>
        <w:t>wypowiedzi</w:t>
      </w:r>
      <w:r w:rsidRPr="00FB0471">
        <w:rPr>
          <w:rFonts w:ascii="Times New Roman" w:hAnsi="Times New Roman" w:cs="Times New Roman"/>
          <w:spacing w:val="-8"/>
          <w:sz w:val="24"/>
          <w:szCs w:val="24"/>
        </w:rPr>
        <w:t xml:space="preserve"> </w:t>
      </w:r>
      <w:r w:rsidRPr="00FB0471">
        <w:rPr>
          <w:rFonts w:ascii="Times New Roman" w:hAnsi="Times New Roman" w:cs="Times New Roman"/>
          <w:sz w:val="24"/>
          <w:szCs w:val="24"/>
        </w:rPr>
        <w:t>(ma</w:t>
      </w:r>
      <w:r w:rsidR="0047248B" w:rsidRPr="00FB0471">
        <w:rPr>
          <w:rFonts w:ascii="Times New Roman" w:hAnsi="Times New Roman" w:cs="Times New Roman"/>
          <w:sz w:val="24"/>
          <w:szCs w:val="24"/>
        </w:rPr>
        <w:t>x</w:t>
      </w:r>
      <w:r w:rsidRPr="00FB0471">
        <w:rPr>
          <w:rFonts w:ascii="Times New Roman" w:hAnsi="Times New Roman" w:cs="Times New Roman"/>
          <w:sz w:val="24"/>
          <w:szCs w:val="24"/>
        </w:rPr>
        <w:t>.</w:t>
      </w:r>
      <w:r w:rsidRPr="00FB0471">
        <w:rPr>
          <w:rFonts w:ascii="Times New Roman" w:hAnsi="Times New Roman" w:cs="Times New Roman"/>
          <w:spacing w:val="-6"/>
          <w:sz w:val="24"/>
          <w:szCs w:val="24"/>
        </w:rPr>
        <w:t xml:space="preserve"> </w:t>
      </w:r>
      <w:r w:rsidRPr="00FB0471">
        <w:rPr>
          <w:rFonts w:ascii="Times New Roman" w:hAnsi="Times New Roman" w:cs="Times New Roman"/>
          <w:spacing w:val="-2"/>
          <w:sz w:val="24"/>
          <w:szCs w:val="24"/>
        </w:rPr>
        <w:t>3p</w:t>
      </w:r>
      <w:r w:rsidR="0047248B" w:rsidRPr="00FB0471">
        <w:rPr>
          <w:rFonts w:ascii="Times New Roman" w:hAnsi="Times New Roman" w:cs="Times New Roman"/>
          <w:spacing w:val="-2"/>
          <w:sz w:val="24"/>
          <w:szCs w:val="24"/>
        </w:rPr>
        <w:t>kt</w:t>
      </w:r>
      <w:r w:rsidRPr="00FB0471">
        <w:rPr>
          <w:rFonts w:ascii="Times New Roman" w:hAnsi="Times New Roman" w:cs="Times New Roman"/>
          <w:spacing w:val="-2"/>
          <w:sz w:val="24"/>
          <w:szCs w:val="24"/>
        </w:rPr>
        <w:t>)</w:t>
      </w:r>
      <w:r w:rsidR="00AC70E7" w:rsidRPr="00FB0471">
        <w:rPr>
          <w:rFonts w:ascii="Times New Roman" w:hAnsi="Times New Roman" w:cs="Times New Roman"/>
          <w:spacing w:val="-2"/>
          <w:sz w:val="24"/>
          <w:szCs w:val="24"/>
        </w:rPr>
        <w:t xml:space="preserve"> </w:t>
      </w:r>
    </w:p>
    <w:p w14:paraId="169BF984" w14:textId="4F42D606" w:rsidR="00FB0471" w:rsidRPr="00FB0471" w:rsidRDefault="00FB0471" w:rsidP="00FB0471">
      <w:pPr>
        <w:pStyle w:val="Akapitzlist"/>
        <w:tabs>
          <w:tab w:val="left" w:pos="447"/>
        </w:tabs>
        <w:spacing w:line="320" w:lineRule="atLeast"/>
        <w:ind w:left="447"/>
        <w:contextualSpacing/>
        <w:jc w:val="left"/>
        <w:rPr>
          <w:rFonts w:ascii="Times New Roman" w:hAnsi="Times New Roman" w:cs="Times New Roman"/>
          <w:spacing w:val="-2"/>
          <w:sz w:val="24"/>
          <w:szCs w:val="24"/>
        </w:rPr>
      </w:pPr>
    </w:p>
    <w:p w14:paraId="38FE40BA" w14:textId="77777777" w:rsidR="00FB0471" w:rsidRPr="00FB0471" w:rsidRDefault="00FB0471" w:rsidP="00FB0471">
      <w:pPr>
        <w:pStyle w:val="Tekstpodstawowy"/>
        <w:spacing w:line="320" w:lineRule="atLeast"/>
        <w:ind w:left="306" w:right="391"/>
        <w:contextualSpacing/>
        <w:jc w:val="both"/>
        <w:rPr>
          <w:rFonts w:ascii="Times New Roman" w:hAnsi="Times New Roman" w:cs="Times New Roman"/>
        </w:rPr>
      </w:pPr>
      <w:bookmarkStart w:id="3" w:name="_Hlk211786732"/>
      <w:r w:rsidRPr="00FB0471">
        <w:rPr>
          <w:rFonts w:ascii="Times New Roman" w:hAnsi="Times New Roman" w:cs="Times New Roman"/>
        </w:rPr>
        <w:t>Maksymalna</w:t>
      </w:r>
      <w:r w:rsidRPr="00FB0471">
        <w:rPr>
          <w:rFonts w:ascii="Times New Roman" w:hAnsi="Times New Roman" w:cs="Times New Roman"/>
          <w:spacing w:val="-2"/>
        </w:rPr>
        <w:t xml:space="preserve"> </w:t>
      </w:r>
      <w:r w:rsidRPr="00FB0471">
        <w:rPr>
          <w:rFonts w:ascii="Times New Roman" w:hAnsi="Times New Roman" w:cs="Times New Roman"/>
        </w:rPr>
        <w:t>liczba</w:t>
      </w:r>
      <w:r w:rsidRPr="00FB0471">
        <w:rPr>
          <w:rFonts w:ascii="Times New Roman" w:hAnsi="Times New Roman" w:cs="Times New Roman"/>
          <w:spacing w:val="-2"/>
        </w:rPr>
        <w:t xml:space="preserve"> </w:t>
      </w:r>
      <w:r w:rsidRPr="00FB0471">
        <w:rPr>
          <w:rFonts w:ascii="Times New Roman" w:hAnsi="Times New Roman" w:cs="Times New Roman"/>
        </w:rPr>
        <w:t>punktów</w:t>
      </w:r>
      <w:r w:rsidRPr="00FB0471">
        <w:rPr>
          <w:rFonts w:ascii="Times New Roman" w:hAnsi="Times New Roman" w:cs="Times New Roman"/>
          <w:spacing w:val="-3"/>
        </w:rPr>
        <w:t xml:space="preserve"> </w:t>
      </w:r>
      <w:r w:rsidRPr="00FB0471">
        <w:rPr>
          <w:rFonts w:ascii="Times New Roman" w:hAnsi="Times New Roman" w:cs="Times New Roman"/>
        </w:rPr>
        <w:t>możliwych</w:t>
      </w:r>
      <w:r w:rsidRPr="00FB0471">
        <w:rPr>
          <w:rFonts w:ascii="Times New Roman" w:hAnsi="Times New Roman" w:cs="Times New Roman"/>
          <w:spacing w:val="-2"/>
        </w:rPr>
        <w:t xml:space="preserve"> </w:t>
      </w:r>
      <w:r w:rsidRPr="00FB0471">
        <w:rPr>
          <w:rFonts w:ascii="Times New Roman" w:hAnsi="Times New Roman" w:cs="Times New Roman"/>
        </w:rPr>
        <w:t>do</w:t>
      </w:r>
      <w:r w:rsidRPr="00FB0471">
        <w:rPr>
          <w:rFonts w:ascii="Times New Roman" w:hAnsi="Times New Roman" w:cs="Times New Roman"/>
          <w:spacing w:val="-2"/>
        </w:rPr>
        <w:t xml:space="preserve"> </w:t>
      </w:r>
      <w:r w:rsidRPr="00FB0471">
        <w:rPr>
          <w:rFonts w:ascii="Times New Roman" w:hAnsi="Times New Roman" w:cs="Times New Roman"/>
        </w:rPr>
        <w:t>zdobycia</w:t>
      </w:r>
      <w:r w:rsidRPr="00FB0471">
        <w:rPr>
          <w:rFonts w:ascii="Times New Roman" w:hAnsi="Times New Roman" w:cs="Times New Roman"/>
          <w:spacing w:val="-2"/>
        </w:rPr>
        <w:t xml:space="preserve"> </w:t>
      </w:r>
      <w:r w:rsidRPr="00FB0471">
        <w:rPr>
          <w:rFonts w:ascii="Times New Roman" w:hAnsi="Times New Roman" w:cs="Times New Roman"/>
        </w:rPr>
        <w:t>przez</w:t>
      </w:r>
      <w:r w:rsidRPr="00FB0471">
        <w:rPr>
          <w:rFonts w:ascii="Times New Roman" w:hAnsi="Times New Roman" w:cs="Times New Roman"/>
          <w:spacing w:val="-2"/>
        </w:rPr>
        <w:t xml:space="preserve"> </w:t>
      </w:r>
      <w:r w:rsidRPr="00FB0471">
        <w:rPr>
          <w:rFonts w:ascii="Times New Roman" w:hAnsi="Times New Roman" w:cs="Times New Roman"/>
        </w:rPr>
        <w:t>uczniów</w:t>
      </w:r>
      <w:r w:rsidRPr="00FB0471">
        <w:rPr>
          <w:rFonts w:ascii="Times New Roman" w:hAnsi="Times New Roman" w:cs="Times New Roman"/>
          <w:spacing w:val="-8"/>
        </w:rPr>
        <w:t xml:space="preserve"> </w:t>
      </w:r>
      <w:r w:rsidRPr="00FB0471">
        <w:rPr>
          <w:rFonts w:ascii="Times New Roman" w:hAnsi="Times New Roman" w:cs="Times New Roman"/>
        </w:rPr>
        <w:t>to</w:t>
      </w:r>
      <w:r w:rsidRPr="00FB0471">
        <w:rPr>
          <w:rFonts w:ascii="Times New Roman" w:hAnsi="Times New Roman" w:cs="Times New Roman"/>
          <w:spacing w:val="-2"/>
        </w:rPr>
        <w:t xml:space="preserve"> </w:t>
      </w:r>
      <w:r w:rsidRPr="00FB0471">
        <w:rPr>
          <w:rFonts w:ascii="Times New Roman" w:hAnsi="Times New Roman" w:cs="Times New Roman"/>
        </w:rPr>
        <w:t>60</w:t>
      </w:r>
      <w:r w:rsidRPr="00FB0471">
        <w:rPr>
          <w:rFonts w:ascii="Times New Roman" w:hAnsi="Times New Roman" w:cs="Times New Roman"/>
          <w:spacing w:val="-2"/>
        </w:rPr>
        <w:t xml:space="preserve"> </w:t>
      </w:r>
      <w:r w:rsidRPr="00FB0471">
        <w:rPr>
          <w:rFonts w:ascii="Times New Roman" w:hAnsi="Times New Roman" w:cs="Times New Roman"/>
        </w:rPr>
        <w:t>pkt. Rezultatem przeprowadzonej rekrutacji będzie stworzenie listy 12 uczestników, którzy wezmą udział w projekcie oraz utworzenie listy rezerwowej (8 osób). W przypadku uzyskania równej liczby punktów przez osoby znajdujące się na końcowych miejscach listy podstawowej oraz poza nią o umieszczeniu potencjalnego uczestnika wyjazdu na liście podstawowej decyduje uznanie uczestnika za osobę o mniejszych szansach. Jeśli dalej nie rozstrzyga to składu osobowego grupy, ostateczną decyzję podejmuje</w:t>
      </w:r>
      <w:r w:rsidRPr="00FB0471">
        <w:rPr>
          <w:rFonts w:ascii="Times New Roman" w:hAnsi="Times New Roman" w:cs="Times New Roman"/>
          <w:spacing w:val="40"/>
        </w:rPr>
        <w:t xml:space="preserve"> </w:t>
      </w:r>
      <w:r w:rsidRPr="00FB0471">
        <w:rPr>
          <w:rFonts w:ascii="Times New Roman" w:hAnsi="Times New Roman" w:cs="Times New Roman"/>
        </w:rPr>
        <w:t>Komisja Rekrutacyjna w oparciu o wynik egzaminu językowego.</w:t>
      </w:r>
    </w:p>
    <w:bookmarkEnd w:id="3"/>
    <w:p w14:paraId="52198B35" w14:textId="77777777" w:rsidR="00FB0471" w:rsidRPr="00FB0471" w:rsidRDefault="00FB0471" w:rsidP="00FB0471">
      <w:pPr>
        <w:pStyle w:val="Akapitzlist"/>
        <w:tabs>
          <w:tab w:val="left" w:pos="447"/>
        </w:tabs>
        <w:spacing w:line="320" w:lineRule="atLeast"/>
        <w:ind w:left="447"/>
        <w:contextualSpacing/>
        <w:jc w:val="left"/>
        <w:rPr>
          <w:rFonts w:ascii="Times New Roman" w:hAnsi="Times New Roman" w:cs="Times New Roman"/>
          <w:sz w:val="24"/>
          <w:szCs w:val="24"/>
        </w:rPr>
      </w:pPr>
    </w:p>
    <w:p w14:paraId="49C9AB03" w14:textId="77777777" w:rsidR="009A072C" w:rsidRPr="00FB0471" w:rsidRDefault="005C1BA8" w:rsidP="00FB0471">
      <w:pPr>
        <w:pStyle w:val="Akapitzlist"/>
        <w:numPr>
          <w:ilvl w:val="1"/>
          <w:numId w:val="6"/>
        </w:numPr>
        <w:tabs>
          <w:tab w:val="left" w:pos="568"/>
        </w:tabs>
        <w:spacing w:before="275" w:line="320" w:lineRule="atLeast"/>
        <w:ind w:right="234" w:firstLine="0"/>
        <w:contextualSpacing/>
        <w:rPr>
          <w:rFonts w:ascii="Times New Roman" w:hAnsi="Times New Roman" w:cs="Times New Roman"/>
          <w:sz w:val="24"/>
          <w:szCs w:val="24"/>
        </w:rPr>
      </w:pPr>
      <w:r w:rsidRPr="00FB0471">
        <w:rPr>
          <w:rFonts w:ascii="Times New Roman" w:hAnsi="Times New Roman" w:cs="Times New Roman"/>
          <w:sz w:val="24"/>
          <w:szCs w:val="24"/>
        </w:rPr>
        <w:t>W przypadku jednakowej ilości punktów istnieje możliwość ponownego ich przeliczenia na dzień zakończenia rekrutacji wg. tych samych kryteriów: Ocena z zachowania (skala1-6)</w:t>
      </w:r>
    </w:p>
    <w:p w14:paraId="58B28135" w14:textId="77777777" w:rsidR="009A072C" w:rsidRPr="00FB0471" w:rsidRDefault="005C1BA8" w:rsidP="00FB0471">
      <w:pPr>
        <w:pStyle w:val="Tekstpodstawowy"/>
        <w:spacing w:line="320" w:lineRule="atLeast"/>
        <w:ind w:right="2837"/>
        <w:contextualSpacing/>
        <w:rPr>
          <w:rFonts w:ascii="Times New Roman" w:hAnsi="Times New Roman" w:cs="Times New Roman"/>
        </w:rPr>
      </w:pPr>
      <w:r w:rsidRPr="00FB0471">
        <w:rPr>
          <w:rFonts w:ascii="Times New Roman" w:hAnsi="Times New Roman" w:cs="Times New Roman"/>
        </w:rPr>
        <w:t>Średnia</w:t>
      </w:r>
      <w:r w:rsidRPr="00FB0471">
        <w:rPr>
          <w:rFonts w:ascii="Times New Roman" w:hAnsi="Times New Roman" w:cs="Times New Roman"/>
          <w:spacing w:val="-6"/>
        </w:rPr>
        <w:t xml:space="preserve"> </w:t>
      </w:r>
      <w:r w:rsidRPr="00FB0471">
        <w:rPr>
          <w:rFonts w:ascii="Times New Roman" w:hAnsi="Times New Roman" w:cs="Times New Roman"/>
        </w:rPr>
        <w:t>ocen</w:t>
      </w:r>
      <w:r w:rsidRPr="00FB0471">
        <w:rPr>
          <w:rFonts w:ascii="Times New Roman" w:hAnsi="Times New Roman" w:cs="Times New Roman"/>
          <w:spacing w:val="-9"/>
        </w:rPr>
        <w:t xml:space="preserve"> </w:t>
      </w:r>
      <w:r w:rsidRPr="00FB0471">
        <w:rPr>
          <w:rFonts w:ascii="Times New Roman" w:hAnsi="Times New Roman" w:cs="Times New Roman"/>
        </w:rPr>
        <w:t>z</w:t>
      </w:r>
      <w:r w:rsidRPr="00FB0471">
        <w:rPr>
          <w:rFonts w:ascii="Times New Roman" w:hAnsi="Times New Roman" w:cs="Times New Roman"/>
          <w:spacing w:val="-3"/>
        </w:rPr>
        <w:t xml:space="preserve"> </w:t>
      </w:r>
      <w:r w:rsidRPr="00FB0471">
        <w:rPr>
          <w:rFonts w:ascii="Times New Roman" w:hAnsi="Times New Roman" w:cs="Times New Roman"/>
        </w:rPr>
        <w:t>języka</w:t>
      </w:r>
      <w:r w:rsidRPr="00FB0471">
        <w:rPr>
          <w:rFonts w:ascii="Times New Roman" w:hAnsi="Times New Roman" w:cs="Times New Roman"/>
          <w:spacing w:val="-6"/>
        </w:rPr>
        <w:t xml:space="preserve"> </w:t>
      </w:r>
      <w:r w:rsidRPr="00FB0471">
        <w:rPr>
          <w:rFonts w:ascii="Times New Roman" w:hAnsi="Times New Roman" w:cs="Times New Roman"/>
        </w:rPr>
        <w:t>angielskiego</w:t>
      </w:r>
      <w:r w:rsidRPr="00FB0471">
        <w:rPr>
          <w:rFonts w:ascii="Times New Roman" w:hAnsi="Times New Roman" w:cs="Times New Roman"/>
          <w:spacing w:val="-9"/>
        </w:rPr>
        <w:t xml:space="preserve"> </w:t>
      </w:r>
      <w:r w:rsidRPr="00FB0471">
        <w:rPr>
          <w:rFonts w:ascii="Times New Roman" w:hAnsi="Times New Roman" w:cs="Times New Roman"/>
        </w:rPr>
        <w:t>(skala</w:t>
      </w:r>
      <w:r w:rsidRPr="00FB0471">
        <w:rPr>
          <w:rFonts w:ascii="Times New Roman" w:hAnsi="Times New Roman" w:cs="Times New Roman"/>
          <w:spacing w:val="-6"/>
        </w:rPr>
        <w:t xml:space="preserve"> </w:t>
      </w:r>
      <w:r w:rsidRPr="00FB0471">
        <w:rPr>
          <w:rFonts w:ascii="Times New Roman" w:hAnsi="Times New Roman" w:cs="Times New Roman"/>
        </w:rPr>
        <w:t>1-6) Średnia ocen (skala 1-6)</w:t>
      </w:r>
    </w:p>
    <w:p w14:paraId="5313B667" w14:textId="77777777" w:rsidR="009A072C" w:rsidRPr="00FB0471" w:rsidRDefault="005C1BA8" w:rsidP="00FB0471">
      <w:pPr>
        <w:pStyle w:val="Tekstpodstawowy"/>
        <w:spacing w:line="320" w:lineRule="atLeast"/>
        <w:ind w:right="2837"/>
        <w:contextualSpacing/>
        <w:rPr>
          <w:rFonts w:ascii="Times New Roman" w:hAnsi="Times New Roman" w:cs="Times New Roman"/>
        </w:rPr>
      </w:pPr>
      <w:r w:rsidRPr="00FB0471">
        <w:rPr>
          <w:rFonts w:ascii="Times New Roman" w:hAnsi="Times New Roman" w:cs="Times New Roman"/>
        </w:rPr>
        <w:t>Średnia</w:t>
      </w:r>
      <w:r w:rsidRPr="00FB0471">
        <w:rPr>
          <w:rFonts w:ascii="Times New Roman" w:hAnsi="Times New Roman" w:cs="Times New Roman"/>
          <w:spacing w:val="-4"/>
        </w:rPr>
        <w:t xml:space="preserve"> </w:t>
      </w:r>
      <w:r w:rsidRPr="00FB0471">
        <w:rPr>
          <w:rFonts w:ascii="Times New Roman" w:hAnsi="Times New Roman" w:cs="Times New Roman"/>
        </w:rPr>
        <w:t>ocen</w:t>
      </w:r>
      <w:r w:rsidRPr="00FB0471">
        <w:rPr>
          <w:rFonts w:ascii="Times New Roman" w:hAnsi="Times New Roman" w:cs="Times New Roman"/>
          <w:spacing w:val="-7"/>
        </w:rPr>
        <w:t xml:space="preserve"> </w:t>
      </w:r>
      <w:r w:rsidRPr="00FB0471">
        <w:rPr>
          <w:rFonts w:ascii="Times New Roman" w:hAnsi="Times New Roman" w:cs="Times New Roman"/>
        </w:rPr>
        <w:t>z</w:t>
      </w:r>
      <w:r w:rsidRPr="00FB0471">
        <w:rPr>
          <w:rFonts w:ascii="Times New Roman" w:hAnsi="Times New Roman" w:cs="Times New Roman"/>
          <w:spacing w:val="-4"/>
        </w:rPr>
        <w:t xml:space="preserve"> </w:t>
      </w:r>
      <w:r w:rsidRPr="00FB0471">
        <w:rPr>
          <w:rFonts w:ascii="Times New Roman" w:hAnsi="Times New Roman" w:cs="Times New Roman"/>
        </w:rPr>
        <w:t>przedmiotów</w:t>
      </w:r>
      <w:r w:rsidRPr="00FB0471">
        <w:rPr>
          <w:rFonts w:ascii="Times New Roman" w:hAnsi="Times New Roman" w:cs="Times New Roman"/>
          <w:spacing w:val="-9"/>
        </w:rPr>
        <w:t xml:space="preserve"> </w:t>
      </w:r>
      <w:r w:rsidRPr="00FB0471">
        <w:rPr>
          <w:rFonts w:ascii="Times New Roman" w:hAnsi="Times New Roman" w:cs="Times New Roman"/>
        </w:rPr>
        <w:t>zawodowych</w:t>
      </w:r>
      <w:r w:rsidRPr="00FB0471">
        <w:rPr>
          <w:rFonts w:ascii="Times New Roman" w:hAnsi="Times New Roman" w:cs="Times New Roman"/>
          <w:spacing w:val="-4"/>
        </w:rPr>
        <w:t xml:space="preserve"> </w:t>
      </w:r>
      <w:r w:rsidRPr="00FB0471">
        <w:rPr>
          <w:rFonts w:ascii="Times New Roman" w:hAnsi="Times New Roman" w:cs="Times New Roman"/>
        </w:rPr>
        <w:t>(skala</w:t>
      </w:r>
      <w:r w:rsidRPr="00FB0471">
        <w:rPr>
          <w:rFonts w:ascii="Times New Roman" w:hAnsi="Times New Roman" w:cs="Times New Roman"/>
          <w:spacing w:val="-7"/>
        </w:rPr>
        <w:t xml:space="preserve"> </w:t>
      </w:r>
      <w:r w:rsidRPr="00FB0471">
        <w:rPr>
          <w:rFonts w:ascii="Times New Roman" w:hAnsi="Times New Roman" w:cs="Times New Roman"/>
        </w:rPr>
        <w:t>1-6) Frekwencja (skala 1-6)</w:t>
      </w:r>
    </w:p>
    <w:p w14:paraId="364979B1" w14:textId="77777777" w:rsidR="009A072C" w:rsidRPr="00FB0471" w:rsidRDefault="005C1BA8" w:rsidP="00FB0471">
      <w:pPr>
        <w:pStyle w:val="Tekstpodstawowy"/>
        <w:spacing w:line="320" w:lineRule="atLeast"/>
        <w:contextualSpacing/>
        <w:rPr>
          <w:rFonts w:ascii="Times New Roman" w:hAnsi="Times New Roman" w:cs="Times New Roman"/>
        </w:rPr>
      </w:pPr>
      <w:r w:rsidRPr="00FB0471">
        <w:rPr>
          <w:rFonts w:ascii="Times New Roman" w:hAnsi="Times New Roman" w:cs="Times New Roman"/>
        </w:rPr>
        <w:t>Aktywność w</w:t>
      </w:r>
      <w:r w:rsidRPr="00FB0471">
        <w:rPr>
          <w:rFonts w:ascii="Times New Roman" w:hAnsi="Times New Roman" w:cs="Times New Roman"/>
          <w:spacing w:val="-10"/>
        </w:rPr>
        <w:t xml:space="preserve"> </w:t>
      </w:r>
      <w:r w:rsidRPr="00FB0471">
        <w:rPr>
          <w:rFonts w:ascii="Times New Roman" w:hAnsi="Times New Roman" w:cs="Times New Roman"/>
        </w:rPr>
        <w:t>ramach</w:t>
      </w:r>
      <w:r w:rsidRPr="00FB0471">
        <w:rPr>
          <w:rFonts w:ascii="Times New Roman" w:hAnsi="Times New Roman" w:cs="Times New Roman"/>
          <w:spacing w:val="-5"/>
        </w:rPr>
        <w:t xml:space="preserve"> </w:t>
      </w:r>
      <w:r w:rsidRPr="00FB0471">
        <w:rPr>
          <w:rFonts w:ascii="Times New Roman" w:hAnsi="Times New Roman" w:cs="Times New Roman"/>
        </w:rPr>
        <w:t>samorządu</w:t>
      </w:r>
      <w:r w:rsidRPr="00FB0471">
        <w:rPr>
          <w:rFonts w:ascii="Times New Roman" w:hAnsi="Times New Roman" w:cs="Times New Roman"/>
          <w:spacing w:val="-4"/>
        </w:rPr>
        <w:t xml:space="preserve"> </w:t>
      </w:r>
      <w:r w:rsidRPr="00FB0471">
        <w:rPr>
          <w:rFonts w:ascii="Times New Roman" w:hAnsi="Times New Roman" w:cs="Times New Roman"/>
        </w:rPr>
        <w:t>uczniowskiego</w:t>
      </w:r>
      <w:r w:rsidRPr="00FB0471">
        <w:rPr>
          <w:rFonts w:ascii="Times New Roman" w:hAnsi="Times New Roman" w:cs="Times New Roman"/>
          <w:spacing w:val="-4"/>
        </w:rPr>
        <w:t xml:space="preserve"> </w:t>
      </w:r>
      <w:r w:rsidRPr="00FB0471">
        <w:rPr>
          <w:rFonts w:ascii="Times New Roman" w:hAnsi="Times New Roman" w:cs="Times New Roman"/>
        </w:rPr>
        <w:t>(0-</w:t>
      </w:r>
      <w:r w:rsidRPr="00FB0471">
        <w:rPr>
          <w:rFonts w:ascii="Times New Roman" w:hAnsi="Times New Roman" w:cs="Times New Roman"/>
          <w:spacing w:val="-5"/>
        </w:rPr>
        <w:t>1)</w:t>
      </w:r>
    </w:p>
    <w:p w14:paraId="3BCE40D6" w14:textId="77777777" w:rsidR="009A072C" w:rsidRPr="00FB0471" w:rsidRDefault="005C1BA8" w:rsidP="00FB0471">
      <w:pPr>
        <w:pStyle w:val="Tekstpodstawowy"/>
        <w:spacing w:line="320" w:lineRule="atLeast"/>
        <w:contextualSpacing/>
        <w:rPr>
          <w:rFonts w:ascii="Times New Roman" w:hAnsi="Times New Roman" w:cs="Times New Roman"/>
        </w:rPr>
      </w:pPr>
      <w:r w:rsidRPr="00FB0471">
        <w:rPr>
          <w:rFonts w:ascii="Times New Roman" w:hAnsi="Times New Roman" w:cs="Times New Roman"/>
        </w:rPr>
        <w:t>Udział</w:t>
      </w:r>
      <w:r w:rsidRPr="00FB0471">
        <w:rPr>
          <w:rFonts w:ascii="Times New Roman" w:hAnsi="Times New Roman" w:cs="Times New Roman"/>
          <w:spacing w:val="-6"/>
        </w:rPr>
        <w:t xml:space="preserve"> </w:t>
      </w:r>
      <w:r w:rsidRPr="00FB0471">
        <w:rPr>
          <w:rFonts w:ascii="Times New Roman" w:hAnsi="Times New Roman" w:cs="Times New Roman"/>
        </w:rPr>
        <w:t>w</w:t>
      </w:r>
      <w:r w:rsidRPr="00FB0471">
        <w:rPr>
          <w:rFonts w:ascii="Times New Roman" w:hAnsi="Times New Roman" w:cs="Times New Roman"/>
          <w:spacing w:val="-12"/>
        </w:rPr>
        <w:t xml:space="preserve"> </w:t>
      </w:r>
      <w:r w:rsidRPr="00FB0471">
        <w:rPr>
          <w:rFonts w:ascii="Times New Roman" w:hAnsi="Times New Roman" w:cs="Times New Roman"/>
        </w:rPr>
        <w:t>dodatkowych</w:t>
      </w:r>
      <w:r w:rsidRPr="00FB0471">
        <w:rPr>
          <w:rFonts w:ascii="Times New Roman" w:hAnsi="Times New Roman" w:cs="Times New Roman"/>
          <w:spacing w:val="-6"/>
        </w:rPr>
        <w:t xml:space="preserve"> </w:t>
      </w:r>
      <w:r w:rsidRPr="00FB0471">
        <w:rPr>
          <w:rFonts w:ascii="Times New Roman" w:hAnsi="Times New Roman" w:cs="Times New Roman"/>
        </w:rPr>
        <w:t>szkoleniach,</w:t>
      </w:r>
      <w:r w:rsidRPr="00FB0471">
        <w:rPr>
          <w:rFonts w:ascii="Times New Roman" w:hAnsi="Times New Roman" w:cs="Times New Roman"/>
          <w:spacing w:val="-11"/>
        </w:rPr>
        <w:t xml:space="preserve"> </w:t>
      </w:r>
      <w:r w:rsidRPr="00FB0471">
        <w:rPr>
          <w:rFonts w:ascii="Times New Roman" w:hAnsi="Times New Roman" w:cs="Times New Roman"/>
        </w:rPr>
        <w:t>konkursach</w:t>
      </w:r>
      <w:r w:rsidRPr="00FB0471">
        <w:rPr>
          <w:rFonts w:ascii="Times New Roman" w:hAnsi="Times New Roman" w:cs="Times New Roman"/>
          <w:spacing w:val="-6"/>
        </w:rPr>
        <w:t xml:space="preserve"> </w:t>
      </w:r>
      <w:r w:rsidRPr="00FB0471">
        <w:rPr>
          <w:rFonts w:ascii="Times New Roman" w:hAnsi="Times New Roman" w:cs="Times New Roman"/>
        </w:rPr>
        <w:t>przedmiotowych,</w:t>
      </w:r>
      <w:r w:rsidRPr="00FB0471">
        <w:rPr>
          <w:rFonts w:ascii="Times New Roman" w:hAnsi="Times New Roman" w:cs="Times New Roman"/>
          <w:spacing w:val="-6"/>
        </w:rPr>
        <w:t xml:space="preserve"> </w:t>
      </w:r>
      <w:r w:rsidRPr="00FB0471">
        <w:rPr>
          <w:rFonts w:ascii="Times New Roman" w:hAnsi="Times New Roman" w:cs="Times New Roman"/>
        </w:rPr>
        <w:t>zawodach sportowych (0-1)</w:t>
      </w:r>
    </w:p>
    <w:p w14:paraId="729A1ACB" w14:textId="77777777" w:rsidR="009A072C" w:rsidRPr="00FB0471" w:rsidRDefault="005C1BA8" w:rsidP="00FB0471">
      <w:pPr>
        <w:pStyle w:val="Tekstpodstawowy"/>
        <w:spacing w:line="320" w:lineRule="atLeast"/>
        <w:contextualSpacing/>
        <w:rPr>
          <w:rFonts w:ascii="Times New Roman" w:hAnsi="Times New Roman" w:cs="Times New Roman"/>
        </w:rPr>
      </w:pPr>
      <w:r w:rsidRPr="00FB0471">
        <w:rPr>
          <w:rFonts w:ascii="Times New Roman" w:hAnsi="Times New Roman" w:cs="Times New Roman"/>
        </w:rPr>
        <w:t>Udział</w:t>
      </w:r>
      <w:r w:rsidRPr="00FB0471">
        <w:rPr>
          <w:rFonts w:ascii="Times New Roman" w:hAnsi="Times New Roman" w:cs="Times New Roman"/>
          <w:spacing w:val="-1"/>
        </w:rPr>
        <w:t xml:space="preserve"> </w:t>
      </w:r>
      <w:r w:rsidRPr="00FB0471">
        <w:rPr>
          <w:rFonts w:ascii="Times New Roman" w:hAnsi="Times New Roman" w:cs="Times New Roman"/>
        </w:rPr>
        <w:t>w</w:t>
      </w:r>
      <w:r w:rsidRPr="00FB0471">
        <w:rPr>
          <w:rFonts w:ascii="Times New Roman" w:hAnsi="Times New Roman" w:cs="Times New Roman"/>
          <w:spacing w:val="-6"/>
        </w:rPr>
        <w:t xml:space="preserve"> </w:t>
      </w:r>
      <w:r w:rsidRPr="00FB0471">
        <w:rPr>
          <w:rFonts w:ascii="Times New Roman" w:hAnsi="Times New Roman" w:cs="Times New Roman"/>
        </w:rPr>
        <w:t>pracach</w:t>
      </w:r>
      <w:r w:rsidRPr="00FB0471">
        <w:rPr>
          <w:rFonts w:ascii="Times New Roman" w:hAnsi="Times New Roman" w:cs="Times New Roman"/>
          <w:spacing w:val="-5"/>
        </w:rPr>
        <w:t xml:space="preserve"> </w:t>
      </w:r>
      <w:r w:rsidRPr="00FB0471">
        <w:rPr>
          <w:rFonts w:ascii="Times New Roman" w:hAnsi="Times New Roman" w:cs="Times New Roman"/>
        </w:rPr>
        <w:t>na rzecz</w:t>
      </w:r>
      <w:r w:rsidRPr="00FB0471">
        <w:rPr>
          <w:rFonts w:ascii="Times New Roman" w:hAnsi="Times New Roman" w:cs="Times New Roman"/>
          <w:spacing w:val="-1"/>
        </w:rPr>
        <w:t xml:space="preserve"> </w:t>
      </w:r>
      <w:r w:rsidRPr="00FB0471">
        <w:rPr>
          <w:rFonts w:ascii="Times New Roman" w:hAnsi="Times New Roman" w:cs="Times New Roman"/>
        </w:rPr>
        <w:t>szkoły/klasy (0-</w:t>
      </w:r>
      <w:r w:rsidRPr="00FB0471">
        <w:rPr>
          <w:rFonts w:ascii="Times New Roman" w:hAnsi="Times New Roman" w:cs="Times New Roman"/>
          <w:spacing w:val="-5"/>
        </w:rPr>
        <w:t>1)</w:t>
      </w:r>
    </w:p>
    <w:p w14:paraId="1D02E1C6" w14:textId="3E163417" w:rsidR="009A072C" w:rsidRPr="00FB0471" w:rsidRDefault="005C1BA8" w:rsidP="00FB0471">
      <w:pPr>
        <w:pStyle w:val="Akapitzlist"/>
        <w:numPr>
          <w:ilvl w:val="1"/>
          <w:numId w:val="6"/>
        </w:numPr>
        <w:tabs>
          <w:tab w:val="left" w:pos="568"/>
        </w:tabs>
        <w:spacing w:before="268" w:line="320" w:lineRule="atLeast"/>
        <w:ind w:left="568" w:hanging="268"/>
        <w:contextualSpacing/>
        <w:rPr>
          <w:rFonts w:ascii="Times New Roman" w:hAnsi="Times New Roman" w:cs="Times New Roman"/>
          <w:sz w:val="24"/>
          <w:szCs w:val="24"/>
        </w:rPr>
      </w:pPr>
      <w:r w:rsidRPr="00FB0471">
        <w:rPr>
          <w:rFonts w:ascii="Times New Roman" w:hAnsi="Times New Roman" w:cs="Times New Roman"/>
          <w:sz w:val="24"/>
          <w:szCs w:val="24"/>
        </w:rPr>
        <w:t>Zatwierdzeniem</w:t>
      </w:r>
      <w:r w:rsidRPr="00FB0471">
        <w:rPr>
          <w:rFonts w:ascii="Times New Roman" w:hAnsi="Times New Roman" w:cs="Times New Roman"/>
          <w:spacing w:val="-13"/>
          <w:sz w:val="24"/>
          <w:szCs w:val="24"/>
        </w:rPr>
        <w:t xml:space="preserve"> </w:t>
      </w:r>
      <w:r w:rsidRPr="00FB0471">
        <w:rPr>
          <w:rFonts w:ascii="Times New Roman" w:hAnsi="Times New Roman" w:cs="Times New Roman"/>
          <w:sz w:val="24"/>
          <w:szCs w:val="24"/>
        </w:rPr>
        <w:t>listy</w:t>
      </w:r>
      <w:r w:rsidRPr="00FB0471">
        <w:rPr>
          <w:rFonts w:ascii="Times New Roman" w:hAnsi="Times New Roman" w:cs="Times New Roman"/>
          <w:spacing w:val="-3"/>
          <w:sz w:val="24"/>
          <w:szCs w:val="24"/>
        </w:rPr>
        <w:t xml:space="preserve"> </w:t>
      </w:r>
      <w:r w:rsidRPr="00FB0471">
        <w:rPr>
          <w:rFonts w:ascii="Times New Roman" w:hAnsi="Times New Roman" w:cs="Times New Roman"/>
          <w:sz w:val="24"/>
          <w:szCs w:val="24"/>
        </w:rPr>
        <w:t>uczestników</w:t>
      </w:r>
      <w:r w:rsidRPr="00FB0471">
        <w:rPr>
          <w:rFonts w:ascii="Times New Roman" w:hAnsi="Times New Roman" w:cs="Times New Roman"/>
          <w:spacing w:val="-9"/>
          <w:sz w:val="24"/>
          <w:szCs w:val="24"/>
        </w:rPr>
        <w:t xml:space="preserve"> </w:t>
      </w:r>
      <w:r w:rsidRPr="00FB0471">
        <w:rPr>
          <w:rFonts w:ascii="Times New Roman" w:hAnsi="Times New Roman" w:cs="Times New Roman"/>
          <w:sz w:val="24"/>
          <w:szCs w:val="24"/>
        </w:rPr>
        <w:t>zajmie</w:t>
      </w:r>
      <w:r w:rsidRPr="00FB0471">
        <w:rPr>
          <w:rFonts w:ascii="Times New Roman" w:hAnsi="Times New Roman" w:cs="Times New Roman"/>
          <w:spacing w:val="-3"/>
          <w:sz w:val="24"/>
          <w:szCs w:val="24"/>
        </w:rPr>
        <w:t xml:space="preserve"> </w:t>
      </w:r>
      <w:r w:rsidRPr="00FB0471">
        <w:rPr>
          <w:rFonts w:ascii="Times New Roman" w:hAnsi="Times New Roman" w:cs="Times New Roman"/>
          <w:sz w:val="24"/>
          <w:szCs w:val="24"/>
        </w:rPr>
        <w:t>się</w:t>
      </w:r>
      <w:r w:rsidRPr="00FB0471">
        <w:rPr>
          <w:rFonts w:ascii="Times New Roman" w:hAnsi="Times New Roman" w:cs="Times New Roman"/>
          <w:spacing w:val="-3"/>
          <w:sz w:val="24"/>
          <w:szCs w:val="24"/>
        </w:rPr>
        <w:t xml:space="preserve"> </w:t>
      </w:r>
      <w:r w:rsidRPr="00FB0471">
        <w:rPr>
          <w:rFonts w:ascii="Times New Roman" w:hAnsi="Times New Roman" w:cs="Times New Roman"/>
          <w:sz w:val="24"/>
          <w:szCs w:val="24"/>
        </w:rPr>
        <w:t>komisja</w:t>
      </w:r>
      <w:r w:rsidRPr="00FB0471">
        <w:rPr>
          <w:rFonts w:ascii="Times New Roman" w:hAnsi="Times New Roman" w:cs="Times New Roman"/>
          <w:spacing w:val="6"/>
          <w:sz w:val="24"/>
          <w:szCs w:val="24"/>
        </w:rPr>
        <w:t xml:space="preserve"> </w:t>
      </w:r>
      <w:r w:rsidRPr="00FB0471">
        <w:rPr>
          <w:rFonts w:ascii="Times New Roman" w:hAnsi="Times New Roman" w:cs="Times New Roman"/>
          <w:spacing w:val="-2"/>
          <w:sz w:val="24"/>
          <w:szCs w:val="24"/>
        </w:rPr>
        <w:t>rekrutacyjna.</w:t>
      </w:r>
    </w:p>
    <w:p w14:paraId="0A4B0FD6" w14:textId="1ECDA86F" w:rsidR="009A072C" w:rsidRPr="00FB0471" w:rsidRDefault="005C1BA8" w:rsidP="00FB0471">
      <w:pPr>
        <w:pStyle w:val="Akapitzlist"/>
        <w:numPr>
          <w:ilvl w:val="1"/>
          <w:numId w:val="6"/>
        </w:numPr>
        <w:tabs>
          <w:tab w:val="left" w:pos="568"/>
        </w:tabs>
        <w:spacing w:line="320" w:lineRule="atLeast"/>
        <w:ind w:right="217" w:firstLine="0"/>
        <w:contextualSpacing/>
        <w:rPr>
          <w:rFonts w:ascii="Times New Roman" w:hAnsi="Times New Roman" w:cs="Times New Roman"/>
          <w:sz w:val="24"/>
          <w:szCs w:val="24"/>
        </w:rPr>
      </w:pPr>
      <w:r w:rsidRPr="00FB0471">
        <w:rPr>
          <w:rFonts w:ascii="Times New Roman" w:hAnsi="Times New Roman" w:cs="Times New Roman"/>
          <w:sz w:val="24"/>
          <w:szCs w:val="24"/>
        </w:rPr>
        <w:t>Możliwe jest, w przypadku drastycznego braku zaangażowania, przejawów złego zachowania, niskiej frekwencji i braku postępów w nauce w okresie pomiędzy rekrutacją a planowanymi praktykami, przesunięcie uczestnika z listy podstawowej na koniec listy rezerwowej. Koordynator projektu, w porozumieniu z dyrektorem szkoły, może podjąć</w:t>
      </w:r>
      <w:r w:rsidRPr="00FB0471">
        <w:rPr>
          <w:rFonts w:ascii="Times New Roman" w:hAnsi="Times New Roman" w:cs="Times New Roman"/>
          <w:spacing w:val="-1"/>
          <w:sz w:val="24"/>
          <w:szCs w:val="24"/>
        </w:rPr>
        <w:t xml:space="preserve"> </w:t>
      </w:r>
      <w:r w:rsidRPr="00FB0471">
        <w:rPr>
          <w:rFonts w:ascii="Times New Roman" w:hAnsi="Times New Roman" w:cs="Times New Roman"/>
          <w:sz w:val="24"/>
          <w:szCs w:val="24"/>
        </w:rPr>
        <w:t>taką decyzję również w</w:t>
      </w:r>
      <w:r w:rsidRPr="00FB0471">
        <w:rPr>
          <w:rFonts w:ascii="Times New Roman" w:hAnsi="Times New Roman" w:cs="Times New Roman"/>
          <w:spacing w:val="-2"/>
          <w:sz w:val="24"/>
          <w:szCs w:val="24"/>
        </w:rPr>
        <w:t xml:space="preserve"> </w:t>
      </w:r>
      <w:r w:rsidRPr="00FB0471">
        <w:rPr>
          <w:rFonts w:ascii="Times New Roman" w:hAnsi="Times New Roman" w:cs="Times New Roman"/>
          <w:sz w:val="24"/>
          <w:szCs w:val="24"/>
        </w:rPr>
        <w:t>przypadku otrzymania przez uczestnika, z powodu rażącego naruszenia obowiązków ucznia, nagany pisemnej wychowawcy lub dyrektora</w:t>
      </w:r>
      <w:r w:rsidR="0047248B" w:rsidRPr="00FB0471">
        <w:rPr>
          <w:rFonts w:ascii="Times New Roman" w:hAnsi="Times New Roman" w:cs="Times New Roman"/>
          <w:sz w:val="24"/>
          <w:szCs w:val="24"/>
        </w:rPr>
        <w:t xml:space="preserve"> </w:t>
      </w:r>
      <w:r w:rsidRPr="00FB0471">
        <w:rPr>
          <w:rFonts w:ascii="Times New Roman" w:hAnsi="Times New Roman" w:cs="Times New Roman"/>
          <w:sz w:val="24"/>
          <w:szCs w:val="24"/>
        </w:rPr>
        <w:t>szkoły.</w:t>
      </w:r>
    </w:p>
    <w:p w14:paraId="7CAB3777" w14:textId="77777777" w:rsidR="009A072C" w:rsidRPr="00FB0471" w:rsidRDefault="009A072C" w:rsidP="00FB0471">
      <w:pPr>
        <w:pStyle w:val="Tekstpodstawowy"/>
        <w:spacing w:before="24" w:line="320" w:lineRule="atLeast"/>
        <w:ind w:left="0"/>
        <w:contextualSpacing/>
        <w:rPr>
          <w:rFonts w:ascii="Times New Roman" w:hAnsi="Times New Roman" w:cs="Times New Roman"/>
        </w:rPr>
      </w:pPr>
    </w:p>
    <w:p w14:paraId="4F7BCF4F" w14:textId="77777777" w:rsidR="009A072C" w:rsidRPr="00FB0471" w:rsidRDefault="005C1BA8" w:rsidP="00FB0471">
      <w:pPr>
        <w:pStyle w:val="Akapitzlist"/>
        <w:numPr>
          <w:ilvl w:val="1"/>
          <w:numId w:val="6"/>
        </w:numPr>
        <w:tabs>
          <w:tab w:val="left" w:pos="568"/>
        </w:tabs>
        <w:spacing w:line="320" w:lineRule="atLeast"/>
        <w:ind w:left="568" w:hanging="268"/>
        <w:contextualSpacing/>
        <w:rPr>
          <w:rFonts w:ascii="Times New Roman" w:hAnsi="Times New Roman" w:cs="Times New Roman"/>
          <w:sz w:val="24"/>
          <w:szCs w:val="24"/>
        </w:rPr>
      </w:pPr>
      <w:r w:rsidRPr="00FB0471">
        <w:rPr>
          <w:rFonts w:ascii="Times New Roman" w:hAnsi="Times New Roman" w:cs="Times New Roman"/>
          <w:sz w:val="24"/>
          <w:szCs w:val="24"/>
        </w:rPr>
        <w:t>W</w:t>
      </w:r>
      <w:r w:rsidRPr="00FB0471">
        <w:rPr>
          <w:rFonts w:ascii="Times New Roman" w:hAnsi="Times New Roman" w:cs="Times New Roman"/>
          <w:spacing w:val="-4"/>
          <w:sz w:val="24"/>
          <w:szCs w:val="24"/>
        </w:rPr>
        <w:t xml:space="preserve"> </w:t>
      </w:r>
      <w:r w:rsidRPr="00FB0471">
        <w:rPr>
          <w:rFonts w:ascii="Times New Roman" w:hAnsi="Times New Roman" w:cs="Times New Roman"/>
          <w:sz w:val="24"/>
          <w:szCs w:val="24"/>
        </w:rPr>
        <w:t>procesie</w:t>
      </w:r>
      <w:r w:rsidRPr="00FB0471">
        <w:rPr>
          <w:rFonts w:ascii="Times New Roman" w:hAnsi="Times New Roman" w:cs="Times New Roman"/>
          <w:spacing w:val="-6"/>
          <w:sz w:val="24"/>
          <w:szCs w:val="24"/>
        </w:rPr>
        <w:t xml:space="preserve"> </w:t>
      </w:r>
      <w:r w:rsidRPr="00FB0471">
        <w:rPr>
          <w:rFonts w:ascii="Times New Roman" w:hAnsi="Times New Roman" w:cs="Times New Roman"/>
          <w:sz w:val="24"/>
          <w:szCs w:val="24"/>
        </w:rPr>
        <w:t>rekrutacji</w:t>
      </w:r>
      <w:r w:rsidRPr="00FB0471">
        <w:rPr>
          <w:rFonts w:ascii="Times New Roman" w:hAnsi="Times New Roman" w:cs="Times New Roman"/>
          <w:spacing w:val="-6"/>
          <w:sz w:val="24"/>
          <w:szCs w:val="24"/>
        </w:rPr>
        <w:t xml:space="preserve"> </w:t>
      </w:r>
      <w:r w:rsidRPr="00FB0471">
        <w:rPr>
          <w:rFonts w:ascii="Times New Roman" w:hAnsi="Times New Roman" w:cs="Times New Roman"/>
          <w:sz w:val="24"/>
          <w:szCs w:val="24"/>
        </w:rPr>
        <w:t>będzie</w:t>
      </w:r>
      <w:r w:rsidRPr="00FB0471">
        <w:rPr>
          <w:rFonts w:ascii="Times New Roman" w:hAnsi="Times New Roman" w:cs="Times New Roman"/>
          <w:spacing w:val="-6"/>
          <w:sz w:val="24"/>
          <w:szCs w:val="24"/>
        </w:rPr>
        <w:t xml:space="preserve"> </w:t>
      </w:r>
      <w:r w:rsidRPr="00FB0471">
        <w:rPr>
          <w:rFonts w:ascii="Times New Roman" w:hAnsi="Times New Roman" w:cs="Times New Roman"/>
          <w:sz w:val="24"/>
          <w:szCs w:val="24"/>
        </w:rPr>
        <w:t>stosowana</w:t>
      </w:r>
      <w:r w:rsidRPr="00FB0471">
        <w:rPr>
          <w:rFonts w:ascii="Times New Roman" w:hAnsi="Times New Roman" w:cs="Times New Roman"/>
          <w:spacing w:val="-5"/>
          <w:sz w:val="24"/>
          <w:szCs w:val="24"/>
        </w:rPr>
        <w:t xml:space="preserve"> </w:t>
      </w:r>
      <w:r w:rsidRPr="00FB0471">
        <w:rPr>
          <w:rFonts w:ascii="Times New Roman" w:hAnsi="Times New Roman" w:cs="Times New Roman"/>
          <w:sz w:val="24"/>
          <w:szCs w:val="24"/>
        </w:rPr>
        <w:t>polityka</w:t>
      </w:r>
      <w:r w:rsidRPr="00FB0471">
        <w:rPr>
          <w:rFonts w:ascii="Times New Roman" w:hAnsi="Times New Roman" w:cs="Times New Roman"/>
          <w:spacing w:val="-6"/>
          <w:sz w:val="24"/>
          <w:szCs w:val="24"/>
        </w:rPr>
        <w:t xml:space="preserve"> </w:t>
      </w:r>
      <w:r w:rsidRPr="00FB0471">
        <w:rPr>
          <w:rFonts w:ascii="Times New Roman" w:hAnsi="Times New Roman" w:cs="Times New Roman"/>
          <w:sz w:val="24"/>
          <w:szCs w:val="24"/>
        </w:rPr>
        <w:t>równości</w:t>
      </w:r>
      <w:r w:rsidRPr="00FB0471">
        <w:rPr>
          <w:rFonts w:ascii="Times New Roman" w:hAnsi="Times New Roman" w:cs="Times New Roman"/>
          <w:spacing w:val="-1"/>
          <w:sz w:val="24"/>
          <w:szCs w:val="24"/>
        </w:rPr>
        <w:t xml:space="preserve"> </w:t>
      </w:r>
      <w:r w:rsidRPr="00FB0471">
        <w:rPr>
          <w:rFonts w:ascii="Times New Roman" w:hAnsi="Times New Roman" w:cs="Times New Roman"/>
          <w:spacing w:val="-2"/>
          <w:sz w:val="24"/>
          <w:szCs w:val="24"/>
        </w:rPr>
        <w:t>płci.</w:t>
      </w:r>
    </w:p>
    <w:p w14:paraId="5E9DF2AA" w14:textId="77777777" w:rsidR="009A072C" w:rsidRPr="00FB0471" w:rsidRDefault="005C1BA8" w:rsidP="00FB0471">
      <w:pPr>
        <w:pStyle w:val="Akapitzlist"/>
        <w:numPr>
          <w:ilvl w:val="1"/>
          <w:numId w:val="6"/>
        </w:numPr>
        <w:tabs>
          <w:tab w:val="left" w:pos="592"/>
        </w:tabs>
        <w:spacing w:before="82" w:line="320" w:lineRule="atLeast"/>
        <w:ind w:right="236" w:firstLine="0"/>
        <w:contextualSpacing/>
        <w:rPr>
          <w:rFonts w:ascii="Times New Roman" w:hAnsi="Times New Roman" w:cs="Times New Roman"/>
          <w:sz w:val="24"/>
          <w:szCs w:val="24"/>
        </w:rPr>
      </w:pPr>
      <w:r w:rsidRPr="00FB0471">
        <w:rPr>
          <w:rFonts w:ascii="Times New Roman" w:hAnsi="Times New Roman" w:cs="Times New Roman"/>
          <w:sz w:val="24"/>
          <w:szCs w:val="24"/>
        </w:rPr>
        <w:lastRenderedPageBreak/>
        <w:t>W przypadku uwag dotyczących procedur i przebiegu rekrutacji odwołać</w:t>
      </w:r>
      <w:r w:rsidRPr="00FB0471">
        <w:rPr>
          <w:rFonts w:ascii="Times New Roman" w:hAnsi="Times New Roman" w:cs="Times New Roman"/>
          <w:spacing w:val="40"/>
          <w:sz w:val="24"/>
          <w:szCs w:val="24"/>
        </w:rPr>
        <w:t xml:space="preserve"> </w:t>
      </w:r>
      <w:r w:rsidRPr="00FB0471">
        <w:rPr>
          <w:rFonts w:ascii="Times New Roman" w:hAnsi="Times New Roman" w:cs="Times New Roman"/>
          <w:sz w:val="24"/>
          <w:szCs w:val="24"/>
        </w:rPr>
        <w:t>się można na piśmie do dyrektora szkoły w terminie 7 dni od dnia stworzenia listy rankingowej i poinformowania przez dziennik elektroniczny zainteresowanych osób o wynikach rekrutacji.</w:t>
      </w:r>
    </w:p>
    <w:p w14:paraId="6C7352B9" w14:textId="77777777" w:rsidR="009A072C" w:rsidRPr="00FB0471" w:rsidRDefault="005C1BA8" w:rsidP="00FB0471">
      <w:pPr>
        <w:pStyle w:val="Akapitzlist"/>
        <w:numPr>
          <w:ilvl w:val="1"/>
          <w:numId w:val="6"/>
        </w:numPr>
        <w:tabs>
          <w:tab w:val="left" w:pos="573"/>
        </w:tabs>
        <w:spacing w:before="274" w:line="320" w:lineRule="atLeast"/>
        <w:ind w:right="244" w:firstLine="0"/>
        <w:contextualSpacing/>
        <w:rPr>
          <w:rFonts w:ascii="Times New Roman" w:hAnsi="Times New Roman" w:cs="Times New Roman"/>
          <w:sz w:val="24"/>
          <w:szCs w:val="24"/>
        </w:rPr>
      </w:pPr>
      <w:r w:rsidRPr="00FB0471">
        <w:rPr>
          <w:rFonts w:ascii="Times New Roman" w:hAnsi="Times New Roman" w:cs="Times New Roman"/>
          <w:sz w:val="24"/>
          <w:szCs w:val="24"/>
        </w:rPr>
        <w:t>Procedura</w:t>
      </w:r>
      <w:r w:rsidRPr="00FB0471">
        <w:rPr>
          <w:rFonts w:ascii="Times New Roman" w:hAnsi="Times New Roman" w:cs="Times New Roman"/>
          <w:spacing w:val="-5"/>
          <w:sz w:val="24"/>
          <w:szCs w:val="24"/>
        </w:rPr>
        <w:t xml:space="preserve"> </w:t>
      </w:r>
      <w:r w:rsidRPr="00FB0471">
        <w:rPr>
          <w:rFonts w:ascii="Times New Roman" w:hAnsi="Times New Roman" w:cs="Times New Roman"/>
          <w:sz w:val="24"/>
          <w:szCs w:val="24"/>
        </w:rPr>
        <w:t>rekrutacyjna uwzględnia</w:t>
      </w:r>
      <w:r w:rsidRPr="00FB0471">
        <w:rPr>
          <w:rFonts w:ascii="Times New Roman" w:hAnsi="Times New Roman" w:cs="Times New Roman"/>
          <w:spacing w:val="-5"/>
          <w:sz w:val="24"/>
          <w:szCs w:val="24"/>
        </w:rPr>
        <w:t xml:space="preserve"> </w:t>
      </w:r>
      <w:r w:rsidRPr="00FB0471">
        <w:rPr>
          <w:rFonts w:ascii="Times New Roman" w:hAnsi="Times New Roman" w:cs="Times New Roman"/>
          <w:sz w:val="24"/>
          <w:szCs w:val="24"/>
        </w:rPr>
        <w:t>i zobowiązuje osoby odpowiedzialne za realizację projektu do przestrzegania kwestii ochrony danych osobowych.</w:t>
      </w:r>
    </w:p>
    <w:p w14:paraId="1F3983C9" w14:textId="77777777" w:rsidR="009A072C" w:rsidRPr="00FB0471" w:rsidRDefault="009A072C" w:rsidP="00FB0471">
      <w:pPr>
        <w:spacing w:line="320" w:lineRule="atLeast"/>
        <w:contextualSpacing/>
        <w:jc w:val="both"/>
        <w:rPr>
          <w:rFonts w:ascii="Times New Roman" w:hAnsi="Times New Roman" w:cs="Times New Roman"/>
          <w:sz w:val="24"/>
          <w:szCs w:val="24"/>
        </w:rPr>
        <w:sectPr w:rsidR="009A072C" w:rsidRPr="00FB0471">
          <w:pgSz w:w="11920" w:h="16850"/>
          <w:pgMar w:top="1560" w:right="1560" w:bottom="880" w:left="1500" w:header="676" w:footer="681" w:gutter="0"/>
          <w:cols w:space="708"/>
        </w:sectPr>
      </w:pPr>
    </w:p>
    <w:p w14:paraId="7C81842B" w14:textId="77777777" w:rsidR="009A072C" w:rsidRPr="00FB0471" w:rsidRDefault="009A072C" w:rsidP="00FB0471">
      <w:pPr>
        <w:pStyle w:val="Tekstpodstawowy"/>
        <w:spacing w:before="84" w:line="320" w:lineRule="atLeast"/>
        <w:ind w:left="0"/>
        <w:contextualSpacing/>
        <w:rPr>
          <w:rFonts w:ascii="Times New Roman" w:hAnsi="Times New Roman" w:cs="Times New Roman"/>
        </w:rPr>
      </w:pPr>
    </w:p>
    <w:p w14:paraId="0FB850C6" w14:textId="77777777" w:rsidR="009A072C" w:rsidRPr="00FB0471" w:rsidRDefault="005C1BA8" w:rsidP="00FB0471">
      <w:pPr>
        <w:pStyle w:val="Tekstpodstawowy"/>
        <w:spacing w:line="320" w:lineRule="atLeast"/>
        <w:ind w:right="232"/>
        <w:contextualSpacing/>
        <w:jc w:val="both"/>
        <w:rPr>
          <w:rFonts w:ascii="Times New Roman" w:hAnsi="Times New Roman" w:cs="Times New Roman"/>
        </w:rPr>
      </w:pPr>
      <w:r w:rsidRPr="00FB0471">
        <w:rPr>
          <w:rFonts w:ascii="Times New Roman" w:hAnsi="Times New Roman" w:cs="Times New Roman"/>
        </w:rPr>
        <w:t>*Osoby o mniejszych szansach to osoby, które ze względów ekonomicznych, społecznych, kulturowych, geograficznych lub zdrowotnych, ze względu na pochodzenie ze środowisk migrantów lub z takich powodów, jak niepełnosprawność i trudności w nauce, lub z jakichkolwiek innych powodów, w tym tych, które mogą prowadzić do dyskryminacji, napotykają przeszkody uniemożliwiające im skuteczny dostęp do możliwości w ramach programu Erasmus+. Barierami mogą być takie czynniki jak m.in.:</w:t>
      </w:r>
    </w:p>
    <w:p w14:paraId="2CFF65D1" w14:textId="2B6E1918" w:rsidR="009A072C" w:rsidRPr="00FB0471" w:rsidRDefault="005C1BA8" w:rsidP="00FB0471">
      <w:pPr>
        <w:pStyle w:val="Akapitzlist"/>
        <w:numPr>
          <w:ilvl w:val="2"/>
          <w:numId w:val="6"/>
        </w:numPr>
        <w:tabs>
          <w:tab w:val="left" w:pos="525"/>
        </w:tabs>
        <w:spacing w:line="320" w:lineRule="atLeast"/>
        <w:ind w:left="305" w:right="237" w:firstLine="0"/>
        <w:contextualSpacing/>
        <w:rPr>
          <w:rFonts w:ascii="Times New Roman" w:hAnsi="Times New Roman" w:cs="Times New Roman"/>
          <w:sz w:val="24"/>
          <w:szCs w:val="24"/>
        </w:rPr>
      </w:pPr>
      <w:r w:rsidRPr="00FB0471">
        <w:rPr>
          <w:rFonts w:ascii="Times New Roman" w:hAnsi="Times New Roman" w:cs="Times New Roman"/>
          <w:sz w:val="24"/>
          <w:szCs w:val="24"/>
        </w:rPr>
        <w:t>Niepełnosprawność. Obejmuje obniżoną sprawność fizyczną, umysłową, intelektualną lub sensoryczną, która w interakcji z różnymi barierami może ograniczać pełne i efektywne uczestnictwo w życiu społecznym na równych zasadach z innymi</w:t>
      </w:r>
      <w:r w:rsidR="0047248B" w:rsidRPr="00FB0471">
        <w:rPr>
          <w:rFonts w:ascii="Times New Roman" w:hAnsi="Times New Roman" w:cs="Times New Roman"/>
          <w:sz w:val="24"/>
          <w:szCs w:val="24"/>
        </w:rPr>
        <w:t xml:space="preserve"> </w:t>
      </w:r>
      <w:r w:rsidRPr="00FB0471">
        <w:rPr>
          <w:rFonts w:ascii="Times New Roman" w:hAnsi="Times New Roman" w:cs="Times New Roman"/>
          <w:sz w:val="24"/>
          <w:szCs w:val="24"/>
        </w:rPr>
        <w:t>obywatelami.</w:t>
      </w:r>
    </w:p>
    <w:p w14:paraId="5CF1CB01" w14:textId="39C584DC" w:rsidR="009A072C" w:rsidRPr="00FB0471" w:rsidRDefault="005C1BA8" w:rsidP="00FB0471">
      <w:pPr>
        <w:pStyle w:val="Akapitzlist"/>
        <w:numPr>
          <w:ilvl w:val="2"/>
          <w:numId w:val="6"/>
        </w:numPr>
        <w:tabs>
          <w:tab w:val="left" w:pos="520"/>
        </w:tabs>
        <w:spacing w:line="320" w:lineRule="atLeast"/>
        <w:ind w:left="305" w:right="237" w:firstLine="0"/>
        <w:contextualSpacing/>
        <w:rPr>
          <w:rFonts w:ascii="Times New Roman" w:hAnsi="Times New Roman" w:cs="Times New Roman"/>
          <w:sz w:val="24"/>
          <w:szCs w:val="24"/>
        </w:rPr>
      </w:pPr>
      <w:r w:rsidRPr="00FB0471">
        <w:rPr>
          <w:rFonts w:ascii="Times New Roman" w:hAnsi="Times New Roman" w:cs="Times New Roman"/>
          <w:sz w:val="24"/>
          <w:szCs w:val="24"/>
        </w:rPr>
        <w:t>Problemy zdrowotne. Bariery mogą wynikać z problemów zdrowotnych, takich jak poważne choroby, choroby przewlekłe lub wszelkie inne sytuacje związane ze zdrowiem fizycznym lub psychicznym, które uniemożliwiają uczestnictwo w</w:t>
      </w:r>
      <w:r w:rsidR="0047248B" w:rsidRPr="00FB0471">
        <w:rPr>
          <w:rFonts w:ascii="Times New Roman" w:hAnsi="Times New Roman" w:cs="Times New Roman"/>
          <w:sz w:val="24"/>
          <w:szCs w:val="24"/>
        </w:rPr>
        <w:t xml:space="preserve"> </w:t>
      </w:r>
      <w:r w:rsidRPr="00FB0471">
        <w:rPr>
          <w:rFonts w:ascii="Times New Roman" w:hAnsi="Times New Roman" w:cs="Times New Roman"/>
          <w:sz w:val="24"/>
          <w:szCs w:val="24"/>
        </w:rPr>
        <w:t>programie.</w:t>
      </w:r>
    </w:p>
    <w:p w14:paraId="4305DB86" w14:textId="73CAAB16" w:rsidR="009A072C" w:rsidRPr="00FB0471" w:rsidRDefault="005C1BA8" w:rsidP="00FB0471">
      <w:pPr>
        <w:pStyle w:val="Akapitzlist"/>
        <w:numPr>
          <w:ilvl w:val="2"/>
          <w:numId w:val="6"/>
        </w:numPr>
        <w:tabs>
          <w:tab w:val="left" w:pos="554"/>
        </w:tabs>
        <w:spacing w:line="320" w:lineRule="atLeast"/>
        <w:ind w:left="305" w:right="221" w:firstLine="0"/>
        <w:contextualSpacing/>
        <w:rPr>
          <w:rFonts w:ascii="Times New Roman" w:hAnsi="Times New Roman" w:cs="Times New Roman"/>
          <w:sz w:val="24"/>
          <w:szCs w:val="24"/>
        </w:rPr>
      </w:pPr>
      <w:r w:rsidRPr="00FB0471">
        <w:rPr>
          <w:rFonts w:ascii="Times New Roman" w:hAnsi="Times New Roman" w:cs="Times New Roman"/>
          <w:sz w:val="24"/>
          <w:szCs w:val="24"/>
        </w:rPr>
        <w:t>Bariery związane z systemami kształcenia i szkolenia. Bariery mogą napotykać osoby z różnych powodów osiągające słabe wyniki w systemach kształcenia i szkolenia. Chociaż inne czynniki mogą odgrywać pewną rolę, te trudności w</w:t>
      </w:r>
      <w:r w:rsidRPr="00FB0471">
        <w:rPr>
          <w:rFonts w:ascii="Times New Roman" w:hAnsi="Times New Roman" w:cs="Times New Roman"/>
          <w:spacing w:val="-5"/>
          <w:sz w:val="24"/>
          <w:szCs w:val="24"/>
        </w:rPr>
        <w:t xml:space="preserve"> </w:t>
      </w:r>
      <w:r w:rsidRPr="00FB0471">
        <w:rPr>
          <w:rFonts w:ascii="Times New Roman" w:hAnsi="Times New Roman" w:cs="Times New Roman"/>
          <w:sz w:val="24"/>
          <w:szCs w:val="24"/>
        </w:rPr>
        <w:t>nauce,</w:t>
      </w:r>
      <w:r w:rsidRPr="00FB0471">
        <w:rPr>
          <w:rFonts w:ascii="Times New Roman" w:hAnsi="Times New Roman" w:cs="Times New Roman"/>
          <w:spacing w:val="-4"/>
          <w:sz w:val="24"/>
          <w:szCs w:val="24"/>
        </w:rPr>
        <w:t xml:space="preserve"> </w:t>
      </w:r>
      <w:r w:rsidRPr="00FB0471">
        <w:rPr>
          <w:rFonts w:ascii="Times New Roman" w:hAnsi="Times New Roman" w:cs="Times New Roman"/>
          <w:sz w:val="24"/>
          <w:szCs w:val="24"/>
        </w:rPr>
        <w:t>choć</w:t>
      </w:r>
      <w:r w:rsidRPr="00FB0471">
        <w:rPr>
          <w:rFonts w:ascii="Times New Roman" w:hAnsi="Times New Roman" w:cs="Times New Roman"/>
          <w:spacing w:val="-4"/>
          <w:sz w:val="24"/>
          <w:szCs w:val="24"/>
        </w:rPr>
        <w:t xml:space="preserve"> </w:t>
      </w:r>
      <w:r w:rsidRPr="00FB0471">
        <w:rPr>
          <w:rFonts w:ascii="Times New Roman" w:hAnsi="Times New Roman" w:cs="Times New Roman"/>
          <w:sz w:val="24"/>
          <w:szCs w:val="24"/>
        </w:rPr>
        <w:t>mogą być również związane z</w:t>
      </w:r>
      <w:r w:rsidRPr="00FB0471">
        <w:rPr>
          <w:rFonts w:ascii="Times New Roman" w:hAnsi="Times New Roman" w:cs="Times New Roman"/>
          <w:spacing w:val="-4"/>
          <w:sz w:val="24"/>
          <w:szCs w:val="24"/>
        </w:rPr>
        <w:t xml:space="preserve"> </w:t>
      </w:r>
      <w:r w:rsidRPr="00FB0471">
        <w:rPr>
          <w:rFonts w:ascii="Times New Roman" w:hAnsi="Times New Roman" w:cs="Times New Roman"/>
          <w:sz w:val="24"/>
          <w:szCs w:val="24"/>
        </w:rPr>
        <w:t>sytuacjami osobistymi, wynikają głównie z systemu edukacyjnego, który stwarza ograniczenia strukturalne lub nie uwzględnia w pełni szczególnych potrzeb poszczególnych osób. Osoby fizyczne mogą również napotykać bariery w uczestnictwie, gdy struktura programów nauczania utrudnia mobilność edukacyjną lub szkoleniową za granicą</w:t>
      </w:r>
      <w:r w:rsidR="0047248B" w:rsidRPr="00FB0471">
        <w:rPr>
          <w:rFonts w:ascii="Times New Roman" w:hAnsi="Times New Roman" w:cs="Times New Roman"/>
          <w:sz w:val="24"/>
          <w:szCs w:val="24"/>
        </w:rPr>
        <w:t>.</w:t>
      </w:r>
      <w:r w:rsidRPr="00FB0471">
        <w:rPr>
          <w:rFonts w:ascii="Times New Roman" w:hAnsi="Times New Roman" w:cs="Times New Roman"/>
          <w:sz w:val="24"/>
          <w:szCs w:val="24"/>
        </w:rPr>
        <w:t xml:space="preserve"> </w:t>
      </w:r>
    </w:p>
    <w:p w14:paraId="52C38EAD" w14:textId="76E43A28" w:rsidR="009A072C" w:rsidRPr="00FB0471" w:rsidRDefault="005C1BA8" w:rsidP="00FB0471">
      <w:pPr>
        <w:pStyle w:val="Akapitzlist"/>
        <w:numPr>
          <w:ilvl w:val="2"/>
          <w:numId w:val="6"/>
        </w:numPr>
        <w:tabs>
          <w:tab w:val="left" w:pos="476"/>
        </w:tabs>
        <w:spacing w:before="3" w:line="320" w:lineRule="atLeast"/>
        <w:ind w:left="305" w:right="215" w:firstLine="0"/>
        <w:contextualSpacing/>
        <w:rPr>
          <w:rFonts w:ascii="Times New Roman" w:hAnsi="Times New Roman" w:cs="Times New Roman"/>
          <w:sz w:val="24"/>
          <w:szCs w:val="24"/>
        </w:rPr>
      </w:pPr>
      <w:r w:rsidRPr="00FB0471">
        <w:rPr>
          <w:rFonts w:ascii="Times New Roman" w:hAnsi="Times New Roman" w:cs="Times New Roman"/>
          <w:sz w:val="24"/>
          <w:szCs w:val="24"/>
        </w:rPr>
        <w:t>Różnice kulturowe. Chociaż różnice kulturowe mogą być postrzegane jako bariery przez osoby z różnych środowisk, mogą one szczególnie dotykać osoby o mniejszych szansach. Takie różnice mogą stanowić istotne bariery w ogólnym uczeniu się, zwłaszcza dla osób ze środowisk migracyjnych lub uchodźczych – w szczególności nowo przybyłych migrantów – osób należących do mniejszości narodowych lub etnicznych, użytkowników</w:t>
      </w:r>
      <w:r w:rsidR="0047248B" w:rsidRPr="00FB0471">
        <w:rPr>
          <w:rFonts w:ascii="Times New Roman" w:hAnsi="Times New Roman" w:cs="Times New Roman"/>
          <w:sz w:val="24"/>
          <w:szCs w:val="24"/>
        </w:rPr>
        <w:t xml:space="preserve"> </w:t>
      </w:r>
      <w:r w:rsidRPr="00FB0471">
        <w:rPr>
          <w:rFonts w:ascii="Times New Roman" w:hAnsi="Times New Roman" w:cs="Times New Roman"/>
          <w:sz w:val="24"/>
          <w:szCs w:val="24"/>
        </w:rPr>
        <w:t>języka</w:t>
      </w:r>
    </w:p>
    <w:p w14:paraId="33456B60" w14:textId="77777777" w:rsidR="009A072C" w:rsidRPr="00FB0471" w:rsidRDefault="005C1BA8" w:rsidP="00FB0471">
      <w:pPr>
        <w:pStyle w:val="Tekstpodstawowy"/>
        <w:spacing w:before="92" w:line="320" w:lineRule="atLeast"/>
        <w:ind w:right="228"/>
        <w:contextualSpacing/>
        <w:jc w:val="both"/>
        <w:rPr>
          <w:rFonts w:ascii="Times New Roman" w:hAnsi="Times New Roman" w:cs="Times New Roman"/>
        </w:rPr>
      </w:pPr>
      <w:r w:rsidRPr="00FB0471">
        <w:rPr>
          <w:rFonts w:ascii="Times New Roman" w:hAnsi="Times New Roman" w:cs="Times New Roman"/>
        </w:rPr>
        <w:t>migowego, osób mających trudności z adaptacją językową i integracją kulturową itp. Zetknięcie się z językami obcymi i różnicami kulturowymi podczas uczestnictwa w różnego rodzaju działaniach w ramach programu może zniechęcać te osoby i w pewien sposób ograniczać korzyści z uczestnictwa. Takie różnice kulturowe mogą nawet powstrzymywać potencjalnych uczestników przed ubieganiem się o wsparcie w ramach programu, stanowiąc tym samym przeszkodę w ich uczestnictwie.</w:t>
      </w:r>
    </w:p>
    <w:p w14:paraId="09350444" w14:textId="41125218" w:rsidR="009A072C" w:rsidRPr="00FB0471" w:rsidRDefault="005C1BA8" w:rsidP="00FB0471">
      <w:pPr>
        <w:pStyle w:val="Akapitzlist"/>
        <w:numPr>
          <w:ilvl w:val="2"/>
          <w:numId w:val="6"/>
        </w:numPr>
        <w:tabs>
          <w:tab w:val="left" w:pos="534"/>
        </w:tabs>
        <w:spacing w:before="3" w:line="320" w:lineRule="atLeast"/>
        <w:ind w:left="305" w:right="224" w:firstLine="0"/>
        <w:contextualSpacing/>
        <w:rPr>
          <w:rFonts w:ascii="Times New Roman" w:hAnsi="Times New Roman" w:cs="Times New Roman"/>
          <w:sz w:val="24"/>
          <w:szCs w:val="24"/>
        </w:rPr>
      </w:pPr>
      <w:r w:rsidRPr="00FB0471">
        <w:rPr>
          <w:rFonts w:ascii="Times New Roman" w:hAnsi="Times New Roman" w:cs="Times New Roman"/>
          <w:sz w:val="24"/>
          <w:szCs w:val="24"/>
        </w:rPr>
        <w:t>Bariery społeczne. Barierę mogą stanowić trudności w przystosowaniu społecznym, takie jak ograniczone kompetencje społeczne, zachowania antyspołeczne lub wysokiego ryzyka, bycie (byłym) przestępcą, osobą nadużywającą (w przeszłości) środków odurzających lub alkoholu lub marginalizacja społeczna. Inne bariery społeczne mogą wynikać z sytuacji rodzinnej, na przykład z bycia pierwszą osobą w rodzinie, która ma dostęp do wykształcenia wyższego, z bycia rodzicem (zwłaszcza osobą samotnie wychowującą dzieci), opiekunem,</w:t>
      </w:r>
      <w:r w:rsidR="0047248B" w:rsidRPr="00FB0471">
        <w:rPr>
          <w:rFonts w:ascii="Times New Roman" w:hAnsi="Times New Roman" w:cs="Times New Roman"/>
          <w:sz w:val="24"/>
          <w:szCs w:val="24"/>
        </w:rPr>
        <w:t xml:space="preserve"> </w:t>
      </w:r>
      <w:r w:rsidRPr="00FB0471">
        <w:rPr>
          <w:rFonts w:ascii="Times New Roman" w:hAnsi="Times New Roman" w:cs="Times New Roman"/>
          <w:sz w:val="24"/>
          <w:szCs w:val="24"/>
        </w:rPr>
        <w:t>żywicielem</w:t>
      </w:r>
    </w:p>
    <w:p w14:paraId="51F155A1" w14:textId="77777777" w:rsidR="009A072C" w:rsidRPr="00FB0471" w:rsidRDefault="005C1BA8" w:rsidP="00FB0471">
      <w:pPr>
        <w:pStyle w:val="Tekstpodstawowy"/>
        <w:spacing w:before="3" w:line="320" w:lineRule="atLeast"/>
        <w:ind w:right="242"/>
        <w:contextualSpacing/>
        <w:jc w:val="both"/>
        <w:rPr>
          <w:rFonts w:ascii="Times New Roman" w:hAnsi="Times New Roman" w:cs="Times New Roman"/>
        </w:rPr>
      </w:pPr>
      <w:r w:rsidRPr="00FB0471">
        <w:rPr>
          <w:rFonts w:ascii="Times New Roman" w:hAnsi="Times New Roman" w:cs="Times New Roman"/>
        </w:rPr>
        <w:t xml:space="preserve">rodziny, sierotą lub z mieszkania w przeszłości lub obecnie w placówce </w:t>
      </w:r>
      <w:r w:rsidRPr="00FB0471">
        <w:rPr>
          <w:rFonts w:ascii="Times New Roman" w:hAnsi="Times New Roman" w:cs="Times New Roman"/>
          <w:spacing w:val="-2"/>
        </w:rPr>
        <w:t>opiekuńczej.</w:t>
      </w:r>
    </w:p>
    <w:p w14:paraId="79180B53" w14:textId="77777777" w:rsidR="00AC70E7" w:rsidRPr="00FB0471" w:rsidRDefault="00AC70E7" w:rsidP="00FB0471">
      <w:pPr>
        <w:pStyle w:val="Akapitzlist"/>
        <w:tabs>
          <w:tab w:val="left" w:pos="592"/>
        </w:tabs>
        <w:spacing w:line="320" w:lineRule="atLeast"/>
        <w:ind w:right="232"/>
        <w:contextualSpacing/>
        <w:rPr>
          <w:rFonts w:ascii="Times New Roman" w:hAnsi="Times New Roman" w:cs="Times New Roman"/>
          <w:sz w:val="24"/>
          <w:szCs w:val="24"/>
        </w:rPr>
      </w:pPr>
    </w:p>
    <w:p w14:paraId="628F3D9A" w14:textId="3893280A" w:rsidR="009A072C" w:rsidRPr="00FB0471" w:rsidRDefault="005C1BA8" w:rsidP="00FB0471">
      <w:pPr>
        <w:pStyle w:val="Akapitzlist"/>
        <w:numPr>
          <w:ilvl w:val="2"/>
          <w:numId w:val="6"/>
        </w:numPr>
        <w:tabs>
          <w:tab w:val="left" w:pos="592"/>
        </w:tabs>
        <w:spacing w:before="82" w:line="320" w:lineRule="atLeast"/>
        <w:ind w:left="305" w:right="235" w:firstLine="0"/>
        <w:contextualSpacing/>
        <w:rPr>
          <w:rFonts w:ascii="Times New Roman" w:hAnsi="Times New Roman" w:cs="Times New Roman"/>
          <w:sz w:val="24"/>
          <w:szCs w:val="24"/>
        </w:rPr>
      </w:pPr>
      <w:r w:rsidRPr="00FB0471">
        <w:rPr>
          <w:rFonts w:ascii="Times New Roman" w:hAnsi="Times New Roman" w:cs="Times New Roman"/>
          <w:sz w:val="24"/>
          <w:szCs w:val="24"/>
        </w:rPr>
        <w:t xml:space="preserve">Bariery ekonomiczne. Barierę może stanowić niekorzystna sytuacja ekonomiczna, taka jak niski poziom życia, niskie dochody, bycie osobą </w:t>
      </w:r>
      <w:r w:rsidRPr="00FB0471">
        <w:rPr>
          <w:rFonts w:ascii="Times New Roman" w:hAnsi="Times New Roman" w:cs="Times New Roman"/>
          <w:spacing w:val="-2"/>
          <w:sz w:val="24"/>
          <w:szCs w:val="24"/>
        </w:rPr>
        <w:t>uczącą</w:t>
      </w:r>
      <w:r w:rsidR="0047248B" w:rsidRPr="00FB0471">
        <w:rPr>
          <w:rFonts w:ascii="Times New Roman" w:hAnsi="Times New Roman" w:cs="Times New Roman"/>
          <w:spacing w:val="-2"/>
          <w:sz w:val="24"/>
          <w:szCs w:val="24"/>
        </w:rPr>
        <w:t xml:space="preserve"> </w:t>
      </w:r>
      <w:r w:rsidRPr="00FB0471">
        <w:rPr>
          <w:rFonts w:ascii="Times New Roman" w:hAnsi="Times New Roman" w:cs="Times New Roman"/>
          <w:spacing w:val="-2"/>
          <w:sz w:val="24"/>
          <w:szCs w:val="24"/>
        </w:rPr>
        <w:t>się,</w:t>
      </w:r>
      <w:r w:rsidR="0047248B" w:rsidRPr="00FB0471">
        <w:rPr>
          <w:rFonts w:ascii="Times New Roman" w:hAnsi="Times New Roman" w:cs="Times New Roman"/>
          <w:spacing w:val="-2"/>
          <w:sz w:val="24"/>
          <w:szCs w:val="24"/>
        </w:rPr>
        <w:t xml:space="preserve"> </w:t>
      </w:r>
      <w:r w:rsidRPr="00FB0471">
        <w:rPr>
          <w:rFonts w:ascii="Times New Roman" w:hAnsi="Times New Roman" w:cs="Times New Roman"/>
          <w:spacing w:val="-2"/>
          <w:sz w:val="24"/>
          <w:szCs w:val="24"/>
        </w:rPr>
        <w:t>która</w:t>
      </w:r>
      <w:r w:rsidR="0047248B" w:rsidRPr="00FB0471">
        <w:rPr>
          <w:rFonts w:ascii="Times New Roman" w:hAnsi="Times New Roman" w:cs="Times New Roman"/>
          <w:spacing w:val="-2"/>
          <w:sz w:val="24"/>
          <w:szCs w:val="24"/>
        </w:rPr>
        <w:t xml:space="preserve"> </w:t>
      </w:r>
      <w:r w:rsidRPr="00FB0471">
        <w:rPr>
          <w:rFonts w:ascii="Times New Roman" w:hAnsi="Times New Roman" w:cs="Times New Roman"/>
          <w:spacing w:val="-2"/>
          <w:sz w:val="24"/>
          <w:szCs w:val="24"/>
        </w:rPr>
        <w:t>musi</w:t>
      </w:r>
      <w:r w:rsidR="0047248B" w:rsidRPr="00FB0471">
        <w:rPr>
          <w:rFonts w:ascii="Times New Roman" w:hAnsi="Times New Roman" w:cs="Times New Roman"/>
          <w:spacing w:val="-2"/>
          <w:sz w:val="24"/>
          <w:szCs w:val="24"/>
        </w:rPr>
        <w:t xml:space="preserve"> </w:t>
      </w:r>
      <w:r w:rsidRPr="00FB0471">
        <w:rPr>
          <w:rFonts w:ascii="Times New Roman" w:hAnsi="Times New Roman" w:cs="Times New Roman"/>
          <w:spacing w:val="-2"/>
          <w:sz w:val="24"/>
          <w:szCs w:val="24"/>
        </w:rPr>
        <w:t>pracować,</w:t>
      </w:r>
      <w:r w:rsidR="0047248B" w:rsidRPr="00FB0471">
        <w:rPr>
          <w:rFonts w:ascii="Times New Roman" w:hAnsi="Times New Roman" w:cs="Times New Roman"/>
          <w:spacing w:val="-2"/>
          <w:sz w:val="24"/>
          <w:szCs w:val="24"/>
        </w:rPr>
        <w:t xml:space="preserve"> </w:t>
      </w:r>
      <w:r w:rsidRPr="00FB0471">
        <w:rPr>
          <w:rFonts w:ascii="Times New Roman" w:hAnsi="Times New Roman" w:cs="Times New Roman"/>
          <w:spacing w:val="-2"/>
          <w:sz w:val="24"/>
          <w:szCs w:val="24"/>
        </w:rPr>
        <w:t>aby</w:t>
      </w:r>
      <w:r w:rsidR="0047248B" w:rsidRPr="00FB0471">
        <w:rPr>
          <w:rFonts w:ascii="Times New Roman" w:hAnsi="Times New Roman" w:cs="Times New Roman"/>
          <w:spacing w:val="-2"/>
          <w:sz w:val="24"/>
          <w:szCs w:val="24"/>
        </w:rPr>
        <w:t xml:space="preserve"> </w:t>
      </w:r>
      <w:r w:rsidRPr="00FB0471">
        <w:rPr>
          <w:rFonts w:ascii="Times New Roman" w:hAnsi="Times New Roman" w:cs="Times New Roman"/>
          <w:spacing w:val="-2"/>
          <w:sz w:val="24"/>
          <w:szCs w:val="24"/>
        </w:rPr>
        <w:t>się</w:t>
      </w:r>
      <w:r w:rsidR="0047248B" w:rsidRPr="00FB0471">
        <w:rPr>
          <w:rFonts w:ascii="Times New Roman" w:hAnsi="Times New Roman" w:cs="Times New Roman"/>
          <w:spacing w:val="-2"/>
          <w:sz w:val="24"/>
          <w:szCs w:val="24"/>
        </w:rPr>
        <w:t xml:space="preserve"> </w:t>
      </w:r>
      <w:r w:rsidRPr="00FB0471">
        <w:rPr>
          <w:rFonts w:ascii="Times New Roman" w:hAnsi="Times New Roman" w:cs="Times New Roman"/>
          <w:spacing w:val="-2"/>
          <w:sz w:val="24"/>
          <w:szCs w:val="24"/>
        </w:rPr>
        <w:t>utrzymać,</w:t>
      </w:r>
      <w:r w:rsidR="0047248B" w:rsidRPr="00FB0471">
        <w:rPr>
          <w:rFonts w:ascii="Times New Roman" w:hAnsi="Times New Roman" w:cs="Times New Roman"/>
          <w:spacing w:val="-2"/>
          <w:sz w:val="24"/>
          <w:szCs w:val="24"/>
        </w:rPr>
        <w:t xml:space="preserve"> </w:t>
      </w:r>
      <w:r w:rsidRPr="00FB0471">
        <w:rPr>
          <w:rFonts w:ascii="Times New Roman" w:hAnsi="Times New Roman" w:cs="Times New Roman"/>
          <w:spacing w:val="-2"/>
          <w:sz w:val="24"/>
          <w:szCs w:val="24"/>
        </w:rPr>
        <w:t>zależność</w:t>
      </w:r>
      <w:r w:rsidR="0047248B" w:rsidRPr="00FB0471">
        <w:rPr>
          <w:rFonts w:ascii="Times New Roman" w:hAnsi="Times New Roman" w:cs="Times New Roman"/>
          <w:spacing w:val="-2"/>
          <w:sz w:val="24"/>
          <w:szCs w:val="24"/>
        </w:rPr>
        <w:t xml:space="preserve"> </w:t>
      </w:r>
      <w:r w:rsidRPr="00FB0471">
        <w:rPr>
          <w:rFonts w:ascii="Times New Roman" w:hAnsi="Times New Roman" w:cs="Times New Roman"/>
          <w:spacing w:val="-2"/>
          <w:sz w:val="24"/>
          <w:szCs w:val="24"/>
        </w:rPr>
        <w:t>od</w:t>
      </w:r>
      <w:r w:rsidR="0047248B" w:rsidRPr="00FB0471">
        <w:rPr>
          <w:rFonts w:ascii="Times New Roman" w:hAnsi="Times New Roman" w:cs="Times New Roman"/>
          <w:spacing w:val="-2"/>
          <w:sz w:val="24"/>
          <w:szCs w:val="24"/>
        </w:rPr>
        <w:t xml:space="preserve"> </w:t>
      </w:r>
      <w:r w:rsidRPr="00FB0471">
        <w:rPr>
          <w:rFonts w:ascii="Times New Roman" w:hAnsi="Times New Roman" w:cs="Times New Roman"/>
          <w:spacing w:val="-2"/>
          <w:sz w:val="24"/>
          <w:szCs w:val="24"/>
        </w:rPr>
        <w:t>systemu</w:t>
      </w:r>
      <w:r w:rsidR="00FB0471">
        <w:rPr>
          <w:rFonts w:ascii="Times New Roman" w:hAnsi="Times New Roman" w:cs="Times New Roman"/>
          <w:spacing w:val="-2"/>
          <w:sz w:val="24"/>
          <w:szCs w:val="24"/>
        </w:rPr>
        <w:t xml:space="preserve"> o</w:t>
      </w:r>
      <w:r w:rsidRPr="00FB0471">
        <w:rPr>
          <w:rFonts w:ascii="Times New Roman" w:hAnsi="Times New Roman" w:cs="Times New Roman"/>
          <w:sz w:val="24"/>
          <w:szCs w:val="24"/>
        </w:rPr>
        <w:t xml:space="preserve">pieki społecznej, długotrwałe bezrobocie, niepewna sytuacja lub ubóstwo, bezdomność, zadłużenie lub problemy finansowe itp. Inne trudności mogą wynikać z ograniczonej możliwości przenoszenia usług (w szczególności wsparcia dla osób o mniejszych szansach), które muszą być „mobilne” wraz z uczestnikami, gdy wyjeżdżają oni w odległe miejsce, a w szczególności za </w:t>
      </w:r>
      <w:r w:rsidRPr="00FB0471">
        <w:rPr>
          <w:rFonts w:ascii="Times New Roman" w:hAnsi="Times New Roman" w:cs="Times New Roman"/>
          <w:spacing w:val="-2"/>
          <w:sz w:val="24"/>
          <w:szCs w:val="24"/>
        </w:rPr>
        <w:t>granicę.</w:t>
      </w:r>
    </w:p>
    <w:p w14:paraId="2C3B33B5" w14:textId="23418730" w:rsidR="009A072C" w:rsidRPr="00FB0471" w:rsidRDefault="005C1BA8" w:rsidP="00FB0471">
      <w:pPr>
        <w:pStyle w:val="Akapitzlist"/>
        <w:numPr>
          <w:ilvl w:val="2"/>
          <w:numId w:val="6"/>
        </w:numPr>
        <w:tabs>
          <w:tab w:val="left" w:pos="534"/>
        </w:tabs>
        <w:spacing w:before="1" w:line="320" w:lineRule="atLeast"/>
        <w:ind w:left="305" w:right="231" w:firstLine="0"/>
        <w:contextualSpacing/>
        <w:rPr>
          <w:rFonts w:ascii="Times New Roman" w:hAnsi="Times New Roman" w:cs="Times New Roman"/>
          <w:sz w:val="24"/>
          <w:szCs w:val="24"/>
        </w:rPr>
      </w:pPr>
      <w:r w:rsidRPr="00FB0471">
        <w:rPr>
          <w:rFonts w:ascii="Times New Roman" w:hAnsi="Times New Roman" w:cs="Times New Roman"/>
          <w:sz w:val="24"/>
          <w:szCs w:val="24"/>
        </w:rPr>
        <w:t>Bariery związane z dyskryminacją. Bariery mogą występować wskutek dyskryminacji związanej z płcią, wiekiem, pochodzeniem etnicznym, religią, przekonaniami, orientacją seksualną lub niepełnosprawnością, lub dyskryminacji wynikającej z wielu przyczyn (połączenia dwóch lub kilku wspomnianych barier związanych z</w:t>
      </w:r>
      <w:r w:rsidR="0047248B" w:rsidRPr="00FB0471">
        <w:rPr>
          <w:rFonts w:ascii="Times New Roman" w:hAnsi="Times New Roman" w:cs="Times New Roman"/>
          <w:sz w:val="24"/>
          <w:szCs w:val="24"/>
        </w:rPr>
        <w:t xml:space="preserve"> </w:t>
      </w:r>
      <w:r w:rsidRPr="00FB0471">
        <w:rPr>
          <w:rFonts w:ascii="Times New Roman" w:hAnsi="Times New Roman" w:cs="Times New Roman"/>
          <w:sz w:val="24"/>
          <w:szCs w:val="24"/>
        </w:rPr>
        <w:t>dyskryminacją).</w:t>
      </w:r>
    </w:p>
    <w:p w14:paraId="763B7CC5" w14:textId="0073E05A" w:rsidR="009A072C" w:rsidRPr="00FB0471" w:rsidRDefault="005C1BA8" w:rsidP="00FB0471">
      <w:pPr>
        <w:pStyle w:val="Akapitzlist"/>
        <w:numPr>
          <w:ilvl w:val="2"/>
          <w:numId w:val="6"/>
        </w:numPr>
        <w:tabs>
          <w:tab w:val="left" w:pos="544"/>
        </w:tabs>
        <w:spacing w:line="320" w:lineRule="atLeast"/>
        <w:ind w:left="305" w:right="226" w:firstLine="0"/>
        <w:contextualSpacing/>
        <w:rPr>
          <w:rFonts w:ascii="Times New Roman" w:hAnsi="Times New Roman" w:cs="Times New Roman"/>
          <w:sz w:val="24"/>
          <w:szCs w:val="24"/>
        </w:rPr>
      </w:pPr>
      <w:r w:rsidRPr="00FB0471">
        <w:rPr>
          <w:rFonts w:ascii="Times New Roman" w:hAnsi="Times New Roman" w:cs="Times New Roman"/>
          <w:sz w:val="24"/>
          <w:szCs w:val="24"/>
        </w:rPr>
        <w:t>Bariery geograficzne. Barierę może stanowić mieszkanie w regionach oddalonych, na obszarach wiejskich, na małych wyspach lub w regionach peryferyjnych/najbardziej</w:t>
      </w:r>
      <w:r w:rsidRPr="00FB0471">
        <w:rPr>
          <w:rFonts w:ascii="Times New Roman" w:hAnsi="Times New Roman" w:cs="Times New Roman"/>
          <w:spacing w:val="-5"/>
          <w:sz w:val="24"/>
          <w:szCs w:val="24"/>
        </w:rPr>
        <w:t xml:space="preserve"> </w:t>
      </w:r>
      <w:r w:rsidRPr="00FB0471">
        <w:rPr>
          <w:rFonts w:ascii="Times New Roman" w:hAnsi="Times New Roman" w:cs="Times New Roman"/>
          <w:sz w:val="24"/>
          <w:szCs w:val="24"/>
        </w:rPr>
        <w:t>oddalonych, na</w:t>
      </w:r>
      <w:r w:rsidRPr="00FB0471">
        <w:rPr>
          <w:rFonts w:ascii="Times New Roman" w:hAnsi="Times New Roman" w:cs="Times New Roman"/>
          <w:spacing w:val="-4"/>
          <w:sz w:val="24"/>
          <w:szCs w:val="24"/>
        </w:rPr>
        <w:t xml:space="preserve"> </w:t>
      </w:r>
      <w:r w:rsidRPr="00FB0471">
        <w:rPr>
          <w:rFonts w:ascii="Times New Roman" w:hAnsi="Times New Roman" w:cs="Times New Roman"/>
          <w:sz w:val="24"/>
          <w:szCs w:val="24"/>
        </w:rPr>
        <w:t>przedmieściach miast, na</w:t>
      </w:r>
      <w:r w:rsidRPr="00FB0471">
        <w:rPr>
          <w:rFonts w:ascii="Times New Roman" w:hAnsi="Times New Roman" w:cs="Times New Roman"/>
          <w:spacing w:val="-4"/>
          <w:sz w:val="24"/>
          <w:szCs w:val="24"/>
        </w:rPr>
        <w:t xml:space="preserve"> </w:t>
      </w:r>
      <w:r w:rsidRPr="00FB0471">
        <w:rPr>
          <w:rFonts w:ascii="Times New Roman" w:hAnsi="Times New Roman" w:cs="Times New Roman"/>
          <w:sz w:val="24"/>
          <w:szCs w:val="24"/>
        </w:rPr>
        <w:t>obszarach o słabiej rozwiniętej sieci usług (ograniczony transport publiczny, słaba infrastruktura) lub słabiej rozwiniętych obszarach w państwach trzecich</w:t>
      </w:r>
      <w:r w:rsidR="00FB0471">
        <w:rPr>
          <w:rFonts w:ascii="Times New Roman" w:hAnsi="Times New Roman" w:cs="Times New Roman"/>
          <w:sz w:val="24"/>
          <w:szCs w:val="24"/>
        </w:rPr>
        <w:t xml:space="preserve"> </w:t>
      </w:r>
      <w:r w:rsidRPr="00FB0471">
        <w:rPr>
          <w:rFonts w:ascii="Times New Roman" w:hAnsi="Times New Roman" w:cs="Times New Roman"/>
          <w:sz w:val="24"/>
          <w:szCs w:val="24"/>
        </w:rPr>
        <w:t>itp.</w:t>
      </w:r>
    </w:p>
    <w:sectPr w:rsidR="009A072C" w:rsidRPr="00FB0471">
      <w:pgSz w:w="11920" w:h="16850"/>
      <w:pgMar w:top="1560" w:right="1560" w:bottom="880" w:left="1500" w:header="676" w:footer="68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D71C03" w14:textId="77777777" w:rsidR="00EF0539" w:rsidRDefault="00EF0539">
      <w:r>
        <w:separator/>
      </w:r>
    </w:p>
  </w:endnote>
  <w:endnote w:type="continuationSeparator" w:id="0">
    <w:p w14:paraId="032005A7" w14:textId="77777777" w:rsidR="00EF0539" w:rsidRDefault="00EF0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353E3" w14:textId="77777777" w:rsidR="009A072C" w:rsidRDefault="005C1BA8">
    <w:pPr>
      <w:pStyle w:val="Tekstpodstawowy"/>
      <w:spacing w:line="14" w:lineRule="auto"/>
      <w:ind w:left="0"/>
      <w:rPr>
        <w:sz w:val="20"/>
      </w:rPr>
    </w:pPr>
    <w:r>
      <w:rPr>
        <w:noProof/>
      </w:rPr>
      <mc:AlternateContent>
        <mc:Choice Requires="wps">
          <w:drawing>
            <wp:anchor distT="0" distB="0" distL="0" distR="0" simplePos="0" relativeHeight="251664896" behindDoc="1" locked="0" layoutInCell="1" allowOverlap="1" wp14:anchorId="35FE1678" wp14:editId="6FB0BCF4">
              <wp:simplePos x="0" y="0"/>
              <wp:positionH relativeFrom="page">
                <wp:posOffset>3715511</wp:posOffset>
              </wp:positionH>
              <wp:positionV relativeFrom="page">
                <wp:posOffset>10126472</wp:posOffset>
              </wp:positionV>
              <wp:extent cx="147955" cy="14160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7955" cy="141605"/>
                      </a:xfrm>
                      <a:prstGeom prst="rect">
                        <a:avLst/>
                      </a:prstGeom>
                    </wps:spPr>
                    <wps:txbx>
                      <w:txbxContent>
                        <w:p w14:paraId="6A4DC1CB" w14:textId="77777777" w:rsidR="009A072C" w:rsidRDefault="005C1BA8">
                          <w:pPr>
                            <w:spacing w:line="196" w:lineRule="exact"/>
                            <w:ind w:left="60"/>
                            <w:rPr>
                              <w:rFonts w:ascii="Times New Roman"/>
                              <w:sz w:val="18"/>
                            </w:rPr>
                          </w:pPr>
                          <w:r>
                            <w:rPr>
                              <w:rFonts w:ascii="Times New Roman"/>
                              <w:spacing w:val="-10"/>
                              <w:sz w:val="18"/>
                            </w:rPr>
                            <w:fldChar w:fldCharType="begin"/>
                          </w:r>
                          <w:r>
                            <w:rPr>
                              <w:rFonts w:ascii="Times New Roman"/>
                              <w:spacing w:val="-10"/>
                              <w:sz w:val="18"/>
                            </w:rPr>
                            <w:instrText xml:space="preserve"> PAGE </w:instrText>
                          </w:r>
                          <w:r>
                            <w:rPr>
                              <w:rFonts w:ascii="Times New Roman"/>
                              <w:spacing w:val="-10"/>
                              <w:sz w:val="18"/>
                            </w:rPr>
                            <w:fldChar w:fldCharType="separate"/>
                          </w:r>
                          <w:r>
                            <w:rPr>
                              <w:rFonts w:ascii="Times New Roman"/>
                              <w:spacing w:val="-10"/>
                              <w:sz w:val="18"/>
                            </w:rPr>
                            <w:t>1</w:t>
                          </w:r>
                          <w:r>
                            <w:rPr>
                              <w:rFonts w:ascii="Times New Roman"/>
                              <w:spacing w:val="-10"/>
                              <w:sz w:val="18"/>
                            </w:rPr>
                            <w:fldChar w:fldCharType="end"/>
                          </w:r>
                        </w:p>
                      </w:txbxContent>
                    </wps:txbx>
                    <wps:bodyPr wrap="square" lIns="0" tIns="0" rIns="0" bIns="0" rtlCol="0">
                      <a:noAutofit/>
                    </wps:bodyPr>
                  </wps:wsp>
                </a:graphicData>
              </a:graphic>
            </wp:anchor>
          </w:drawing>
        </mc:Choice>
        <mc:Fallback>
          <w:pict>
            <v:shapetype w14:anchorId="35FE1678" id="_x0000_t202" coordsize="21600,21600" o:spt="202" path="m,l,21600r21600,l21600,xe">
              <v:stroke joinstyle="miter"/>
              <v:path gradientshapeok="t" o:connecttype="rect"/>
            </v:shapetype>
            <v:shape id="Textbox 3" o:spid="_x0000_s1026" type="#_x0000_t202" style="position:absolute;margin-left:292.55pt;margin-top:797.35pt;width:11.65pt;height:11.1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" filled="f" stroked="f">
              <v:textbox inset="0,0,0,0">
                <w:txbxContent>
                  <w:p w14:paraId="6A4DC1CB" w14:textId="77777777" w:rsidR="009A072C" w:rsidRDefault="005C1BA8">
                    <w:pPr>
                      <w:spacing w:line="196" w:lineRule="exact"/>
                      <w:ind w:left="60"/>
                      <w:rPr>
                        <w:rFonts w:ascii="Times New Roman"/>
                        <w:sz w:val="18"/>
                      </w:rPr>
                    </w:pPr>
                    <w:r>
                      <w:rPr>
                        <w:rFonts w:ascii="Times New Roman"/>
                        <w:spacing w:val="-10"/>
                        <w:sz w:val="18"/>
                      </w:rPr>
                      <w:fldChar w:fldCharType="begin"/>
                    </w:r>
                    <w:r>
                      <w:rPr>
                        <w:rFonts w:ascii="Times New Roman"/>
                        <w:spacing w:val="-10"/>
                        <w:sz w:val="18"/>
                      </w:rPr>
                      <w:instrText xml:space="preserve"> PAGE </w:instrText>
                    </w:r>
                    <w:r>
                      <w:rPr>
                        <w:rFonts w:ascii="Times New Roman"/>
                        <w:spacing w:val="-10"/>
                        <w:sz w:val="18"/>
                      </w:rPr>
                      <w:fldChar w:fldCharType="separate"/>
                    </w:r>
                    <w:r>
                      <w:rPr>
                        <w:rFonts w:ascii="Times New Roman"/>
                        <w:spacing w:val="-10"/>
                        <w:sz w:val="18"/>
                      </w:rPr>
                      <w:t>1</w:t>
                    </w:r>
                    <w:r>
                      <w:rPr>
                        <w:rFonts w:ascii="Times New Roman"/>
                        <w:spacing w:val="-10"/>
                        <w:sz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788A83" w14:textId="77777777" w:rsidR="00EF0539" w:rsidRDefault="00EF0539">
      <w:r>
        <w:separator/>
      </w:r>
    </w:p>
  </w:footnote>
  <w:footnote w:type="continuationSeparator" w:id="0">
    <w:p w14:paraId="0B8C75DD" w14:textId="77777777" w:rsidR="00EF0539" w:rsidRDefault="00EF0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45B09" w14:textId="77777777" w:rsidR="009A072C" w:rsidRDefault="005C1BA8">
    <w:pPr>
      <w:pStyle w:val="Tekstpodstawowy"/>
      <w:spacing w:line="14" w:lineRule="auto"/>
      <w:ind w:left="0"/>
      <w:rPr>
        <w:sz w:val="20"/>
      </w:rPr>
    </w:pPr>
    <w:r>
      <w:rPr>
        <w:noProof/>
      </w:rPr>
      <w:drawing>
        <wp:anchor distT="0" distB="0" distL="0" distR="0" simplePos="0" relativeHeight="251654656" behindDoc="1" locked="0" layoutInCell="1" allowOverlap="1" wp14:anchorId="3C4952F8" wp14:editId="6400D8B8">
          <wp:simplePos x="0" y="0"/>
          <wp:positionH relativeFrom="page">
            <wp:posOffset>4561339</wp:posOffset>
          </wp:positionH>
          <wp:positionV relativeFrom="page">
            <wp:posOffset>429434</wp:posOffset>
          </wp:positionV>
          <wp:extent cx="2428430" cy="423831"/>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2428430" cy="423831"/>
                  </a:xfrm>
                  <a:prstGeom prst="rect">
                    <a:avLst/>
                  </a:prstGeom>
                </pic:spPr>
              </pic:pic>
            </a:graphicData>
          </a:graphic>
        </wp:anchor>
      </w:drawing>
    </w:r>
    <w:r>
      <w:rPr>
        <w:noProof/>
      </w:rPr>
      <w:drawing>
        <wp:anchor distT="0" distB="0" distL="0" distR="0" simplePos="0" relativeHeight="251659776" behindDoc="1" locked="0" layoutInCell="1" allowOverlap="1" wp14:anchorId="0F8708E0" wp14:editId="4A6C40C8">
          <wp:simplePos x="0" y="0"/>
          <wp:positionH relativeFrom="page">
            <wp:posOffset>409575</wp:posOffset>
          </wp:positionH>
          <wp:positionV relativeFrom="page">
            <wp:posOffset>516255</wp:posOffset>
          </wp:positionV>
          <wp:extent cx="2914650" cy="466090"/>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2" cstate="print"/>
                  <a:stretch>
                    <a:fillRect/>
                  </a:stretch>
                </pic:blipFill>
                <pic:spPr>
                  <a:xfrm>
                    <a:off x="0" y="0"/>
                    <a:ext cx="2914650" cy="46609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4003C"/>
    <w:multiLevelType w:val="hybridMultilevel"/>
    <w:tmpl w:val="4072A106"/>
    <w:lvl w:ilvl="0" w:tplc="FEE8C428">
      <w:start w:val="1"/>
      <w:numFmt w:val="lowerLetter"/>
      <w:lvlText w:val="%1)"/>
      <w:lvlJc w:val="left"/>
      <w:pPr>
        <w:ind w:left="305" w:hanging="380"/>
      </w:pPr>
      <w:rPr>
        <w:rFonts w:ascii="Arial" w:eastAsia="Arial" w:hAnsi="Arial" w:cs="Arial" w:hint="default"/>
        <w:b w:val="0"/>
        <w:bCs w:val="0"/>
        <w:i w:val="0"/>
        <w:iCs w:val="0"/>
        <w:spacing w:val="-32"/>
        <w:w w:val="95"/>
        <w:sz w:val="24"/>
        <w:szCs w:val="24"/>
        <w:lang w:val="pl-PL" w:eastAsia="en-US" w:bidi="ar-SA"/>
      </w:rPr>
    </w:lvl>
    <w:lvl w:ilvl="1" w:tplc="DDBAC776">
      <w:numFmt w:val="bullet"/>
      <w:lvlText w:val="•"/>
      <w:lvlJc w:val="left"/>
      <w:pPr>
        <w:ind w:left="1155" w:hanging="380"/>
      </w:pPr>
      <w:rPr>
        <w:rFonts w:hint="default"/>
        <w:lang w:val="pl-PL" w:eastAsia="en-US" w:bidi="ar-SA"/>
      </w:rPr>
    </w:lvl>
    <w:lvl w:ilvl="2" w:tplc="92C07832">
      <w:numFmt w:val="bullet"/>
      <w:lvlText w:val="•"/>
      <w:lvlJc w:val="left"/>
      <w:pPr>
        <w:ind w:left="2011" w:hanging="380"/>
      </w:pPr>
      <w:rPr>
        <w:rFonts w:hint="default"/>
        <w:lang w:val="pl-PL" w:eastAsia="en-US" w:bidi="ar-SA"/>
      </w:rPr>
    </w:lvl>
    <w:lvl w:ilvl="3" w:tplc="76E80744">
      <w:numFmt w:val="bullet"/>
      <w:lvlText w:val="•"/>
      <w:lvlJc w:val="left"/>
      <w:pPr>
        <w:ind w:left="2867" w:hanging="380"/>
      </w:pPr>
      <w:rPr>
        <w:rFonts w:hint="default"/>
        <w:lang w:val="pl-PL" w:eastAsia="en-US" w:bidi="ar-SA"/>
      </w:rPr>
    </w:lvl>
    <w:lvl w:ilvl="4" w:tplc="3126F742">
      <w:numFmt w:val="bullet"/>
      <w:lvlText w:val="•"/>
      <w:lvlJc w:val="left"/>
      <w:pPr>
        <w:ind w:left="3723" w:hanging="380"/>
      </w:pPr>
      <w:rPr>
        <w:rFonts w:hint="default"/>
        <w:lang w:val="pl-PL" w:eastAsia="en-US" w:bidi="ar-SA"/>
      </w:rPr>
    </w:lvl>
    <w:lvl w:ilvl="5" w:tplc="34FC1384">
      <w:numFmt w:val="bullet"/>
      <w:lvlText w:val="•"/>
      <w:lvlJc w:val="left"/>
      <w:pPr>
        <w:ind w:left="4579" w:hanging="380"/>
      </w:pPr>
      <w:rPr>
        <w:rFonts w:hint="default"/>
        <w:lang w:val="pl-PL" w:eastAsia="en-US" w:bidi="ar-SA"/>
      </w:rPr>
    </w:lvl>
    <w:lvl w:ilvl="6" w:tplc="FE964734">
      <w:numFmt w:val="bullet"/>
      <w:lvlText w:val="•"/>
      <w:lvlJc w:val="left"/>
      <w:pPr>
        <w:ind w:left="5435" w:hanging="380"/>
      </w:pPr>
      <w:rPr>
        <w:rFonts w:hint="default"/>
        <w:lang w:val="pl-PL" w:eastAsia="en-US" w:bidi="ar-SA"/>
      </w:rPr>
    </w:lvl>
    <w:lvl w:ilvl="7" w:tplc="FBB022AC">
      <w:numFmt w:val="bullet"/>
      <w:lvlText w:val="•"/>
      <w:lvlJc w:val="left"/>
      <w:pPr>
        <w:ind w:left="6290" w:hanging="380"/>
      </w:pPr>
      <w:rPr>
        <w:rFonts w:hint="default"/>
        <w:lang w:val="pl-PL" w:eastAsia="en-US" w:bidi="ar-SA"/>
      </w:rPr>
    </w:lvl>
    <w:lvl w:ilvl="8" w:tplc="6DFE11DA">
      <w:numFmt w:val="bullet"/>
      <w:lvlText w:val="•"/>
      <w:lvlJc w:val="left"/>
      <w:pPr>
        <w:ind w:left="7146" w:hanging="380"/>
      </w:pPr>
      <w:rPr>
        <w:rFonts w:hint="default"/>
        <w:lang w:val="pl-PL" w:eastAsia="en-US" w:bidi="ar-SA"/>
      </w:rPr>
    </w:lvl>
  </w:abstractNum>
  <w:abstractNum w:abstractNumId="1" w15:restartNumberingAfterBreak="0">
    <w:nsid w:val="28E214B9"/>
    <w:multiLevelType w:val="hybridMultilevel"/>
    <w:tmpl w:val="6C3E0242"/>
    <w:lvl w:ilvl="0" w:tplc="1262BF7C">
      <w:start w:val="1"/>
      <w:numFmt w:val="decimal"/>
      <w:lvlText w:val="%1."/>
      <w:lvlJc w:val="left"/>
      <w:pPr>
        <w:ind w:left="1119" w:hanging="360"/>
        <w:jc w:val="right"/>
      </w:pPr>
      <w:rPr>
        <w:rFonts w:hint="default"/>
        <w:b/>
        <w:bCs/>
        <w:w w:val="100"/>
        <w:lang w:val="pl-PL" w:eastAsia="en-US" w:bidi="ar-SA"/>
      </w:rPr>
    </w:lvl>
    <w:lvl w:ilvl="1" w:tplc="681A25E6">
      <w:numFmt w:val="bullet"/>
      <w:lvlText w:val="•"/>
      <w:lvlJc w:val="left"/>
      <w:pPr>
        <w:ind w:left="1938" w:hanging="360"/>
      </w:pPr>
      <w:rPr>
        <w:rFonts w:hint="default"/>
        <w:lang w:val="pl-PL" w:eastAsia="en-US" w:bidi="ar-SA"/>
      </w:rPr>
    </w:lvl>
    <w:lvl w:ilvl="2" w:tplc="44FCD3CC">
      <w:numFmt w:val="bullet"/>
      <w:lvlText w:val="•"/>
      <w:lvlJc w:val="left"/>
      <w:pPr>
        <w:ind w:left="2757" w:hanging="360"/>
      </w:pPr>
      <w:rPr>
        <w:rFonts w:hint="default"/>
        <w:lang w:val="pl-PL" w:eastAsia="en-US" w:bidi="ar-SA"/>
      </w:rPr>
    </w:lvl>
    <w:lvl w:ilvl="3" w:tplc="F71CB4B0">
      <w:numFmt w:val="bullet"/>
      <w:lvlText w:val="•"/>
      <w:lvlJc w:val="left"/>
      <w:pPr>
        <w:ind w:left="3575" w:hanging="360"/>
      </w:pPr>
      <w:rPr>
        <w:rFonts w:hint="default"/>
        <w:lang w:val="pl-PL" w:eastAsia="en-US" w:bidi="ar-SA"/>
      </w:rPr>
    </w:lvl>
    <w:lvl w:ilvl="4" w:tplc="52806BCA">
      <w:numFmt w:val="bullet"/>
      <w:lvlText w:val="•"/>
      <w:lvlJc w:val="left"/>
      <w:pPr>
        <w:ind w:left="4394" w:hanging="360"/>
      </w:pPr>
      <w:rPr>
        <w:rFonts w:hint="default"/>
        <w:lang w:val="pl-PL" w:eastAsia="en-US" w:bidi="ar-SA"/>
      </w:rPr>
    </w:lvl>
    <w:lvl w:ilvl="5" w:tplc="9732D286">
      <w:numFmt w:val="bullet"/>
      <w:lvlText w:val="•"/>
      <w:lvlJc w:val="left"/>
      <w:pPr>
        <w:ind w:left="5213" w:hanging="360"/>
      </w:pPr>
      <w:rPr>
        <w:rFonts w:hint="default"/>
        <w:lang w:val="pl-PL" w:eastAsia="en-US" w:bidi="ar-SA"/>
      </w:rPr>
    </w:lvl>
    <w:lvl w:ilvl="6" w:tplc="EC40D06C">
      <w:numFmt w:val="bullet"/>
      <w:lvlText w:val="•"/>
      <w:lvlJc w:val="left"/>
      <w:pPr>
        <w:ind w:left="6031" w:hanging="360"/>
      </w:pPr>
      <w:rPr>
        <w:rFonts w:hint="default"/>
        <w:lang w:val="pl-PL" w:eastAsia="en-US" w:bidi="ar-SA"/>
      </w:rPr>
    </w:lvl>
    <w:lvl w:ilvl="7" w:tplc="56CC5FB4">
      <w:numFmt w:val="bullet"/>
      <w:lvlText w:val="•"/>
      <w:lvlJc w:val="left"/>
      <w:pPr>
        <w:ind w:left="6850" w:hanging="360"/>
      </w:pPr>
      <w:rPr>
        <w:rFonts w:hint="default"/>
        <w:lang w:val="pl-PL" w:eastAsia="en-US" w:bidi="ar-SA"/>
      </w:rPr>
    </w:lvl>
    <w:lvl w:ilvl="8" w:tplc="F07A26A4">
      <w:numFmt w:val="bullet"/>
      <w:lvlText w:val="•"/>
      <w:lvlJc w:val="left"/>
      <w:pPr>
        <w:ind w:left="7669" w:hanging="360"/>
      </w:pPr>
      <w:rPr>
        <w:rFonts w:hint="default"/>
        <w:lang w:val="pl-PL" w:eastAsia="en-US" w:bidi="ar-SA"/>
      </w:rPr>
    </w:lvl>
  </w:abstractNum>
  <w:abstractNum w:abstractNumId="2" w15:restartNumberingAfterBreak="0">
    <w:nsid w:val="297E766B"/>
    <w:multiLevelType w:val="hybridMultilevel"/>
    <w:tmpl w:val="4F721896"/>
    <w:lvl w:ilvl="0" w:tplc="945068EE">
      <w:numFmt w:val="bullet"/>
      <w:lvlText w:val="-"/>
      <w:lvlJc w:val="left"/>
      <w:pPr>
        <w:ind w:left="247" w:hanging="144"/>
      </w:pPr>
      <w:rPr>
        <w:rFonts w:ascii="Arial" w:eastAsia="Arial" w:hAnsi="Arial" w:cs="Arial" w:hint="default"/>
        <w:b w:val="0"/>
        <w:bCs w:val="0"/>
        <w:i w:val="0"/>
        <w:iCs w:val="0"/>
        <w:spacing w:val="0"/>
        <w:w w:val="95"/>
        <w:sz w:val="24"/>
        <w:szCs w:val="24"/>
        <w:lang w:val="pl-PL" w:eastAsia="en-US" w:bidi="ar-SA"/>
      </w:rPr>
    </w:lvl>
    <w:lvl w:ilvl="1" w:tplc="CF98802E">
      <w:numFmt w:val="bullet"/>
      <w:lvlText w:val="-"/>
      <w:lvlJc w:val="left"/>
      <w:pPr>
        <w:ind w:left="305" w:hanging="178"/>
      </w:pPr>
      <w:rPr>
        <w:rFonts w:ascii="Arial" w:eastAsia="Arial" w:hAnsi="Arial" w:cs="Arial" w:hint="default"/>
        <w:b w:val="0"/>
        <w:bCs w:val="0"/>
        <w:i w:val="0"/>
        <w:iCs w:val="0"/>
        <w:spacing w:val="0"/>
        <w:w w:val="95"/>
        <w:sz w:val="24"/>
        <w:szCs w:val="24"/>
        <w:lang w:val="pl-PL" w:eastAsia="en-US" w:bidi="ar-SA"/>
      </w:rPr>
    </w:lvl>
    <w:lvl w:ilvl="2" w:tplc="CA46828A">
      <w:numFmt w:val="bullet"/>
      <w:lvlText w:val="•"/>
      <w:lvlJc w:val="left"/>
      <w:pPr>
        <w:ind w:left="1250" w:hanging="178"/>
      </w:pPr>
      <w:rPr>
        <w:rFonts w:hint="default"/>
        <w:lang w:val="pl-PL" w:eastAsia="en-US" w:bidi="ar-SA"/>
      </w:rPr>
    </w:lvl>
    <w:lvl w:ilvl="3" w:tplc="86E0D13E">
      <w:numFmt w:val="bullet"/>
      <w:lvlText w:val="•"/>
      <w:lvlJc w:val="left"/>
      <w:pPr>
        <w:ind w:left="2201" w:hanging="178"/>
      </w:pPr>
      <w:rPr>
        <w:rFonts w:hint="default"/>
        <w:lang w:val="pl-PL" w:eastAsia="en-US" w:bidi="ar-SA"/>
      </w:rPr>
    </w:lvl>
    <w:lvl w:ilvl="4" w:tplc="B5E803F2">
      <w:numFmt w:val="bullet"/>
      <w:lvlText w:val="•"/>
      <w:lvlJc w:val="left"/>
      <w:pPr>
        <w:ind w:left="3152" w:hanging="178"/>
      </w:pPr>
      <w:rPr>
        <w:rFonts w:hint="default"/>
        <w:lang w:val="pl-PL" w:eastAsia="en-US" w:bidi="ar-SA"/>
      </w:rPr>
    </w:lvl>
    <w:lvl w:ilvl="5" w:tplc="A01CF9B6">
      <w:numFmt w:val="bullet"/>
      <w:lvlText w:val="•"/>
      <w:lvlJc w:val="left"/>
      <w:pPr>
        <w:ind w:left="4103" w:hanging="178"/>
      </w:pPr>
      <w:rPr>
        <w:rFonts w:hint="default"/>
        <w:lang w:val="pl-PL" w:eastAsia="en-US" w:bidi="ar-SA"/>
      </w:rPr>
    </w:lvl>
    <w:lvl w:ilvl="6" w:tplc="55F2A690">
      <w:numFmt w:val="bullet"/>
      <w:lvlText w:val="•"/>
      <w:lvlJc w:val="left"/>
      <w:pPr>
        <w:ind w:left="5054" w:hanging="178"/>
      </w:pPr>
      <w:rPr>
        <w:rFonts w:hint="default"/>
        <w:lang w:val="pl-PL" w:eastAsia="en-US" w:bidi="ar-SA"/>
      </w:rPr>
    </w:lvl>
    <w:lvl w:ilvl="7" w:tplc="5DEC7D66">
      <w:numFmt w:val="bullet"/>
      <w:lvlText w:val="•"/>
      <w:lvlJc w:val="left"/>
      <w:pPr>
        <w:ind w:left="6005" w:hanging="178"/>
      </w:pPr>
      <w:rPr>
        <w:rFonts w:hint="default"/>
        <w:lang w:val="pl-PL" w:eastAsia="en-US" w:bidi="ar-SA"/>
      </w:rPr>
    </w:lvl>
    <w:lvl w:ilvl="8" w:tplc="3AA059F2">
      <w:numFmt w:val="bullet"/>
      <w:lvlText w:val="•"/>
      <w:lvlJc w:val="left"/>
      <w:pPr>
        <w:ind w:left="6956" w:hanging="178"/>
      </w:pPr>
      <w:rPr>
        <w:rFonts w:hint="default"/>
        <w:lang w:val="pl-PL" w:eastAsia="en-US" w:bidi="ar-SA"/>
      </w:rPr>
    </w:lvl>
  </w:abstractNum>
  <w:abstractNum w:abstractNumId="3" w15:restartNumberingAfterBreak="0">
    <w:nsid w:val="4ABF4E32"/>
    <w:multiLevelType w:val="hybridMultilevel"/>
    <w:tmpl w:val="429EFAB4"/>
    <w:lvl w:ilvl="0" w:tplc="5B02F7C0">
      <w:start w:val="1"/>
      <w:numFmt w:val="lowerLetter"/>
      <w:lvlText w:val="%1)"/>
      <w:lvlJc w:val="left"/>
      <w:pPr>
        <w:ind w:left="305" w:hanging="279"/>
      </w:pPr>
      <w:rPr>
        <w:rFonts w:ascii="Arial" w:eastAsia="Arial" w:hAnsi="Arial" w:cs="Arial" w:hint="default"/>
        <w:b w:val="0"/>
        <w:bCs w:val="0"/>
        <w:i w:val="0"/>
        <w:iCs w:val="0"/>
        <w:spacing w:val="0"/>
        <w:w w:val="95"/>
        <w:sz w:val="24"/>
        <w:szCs w:val="24"/>
        <w:lang w:val="pl-PL" w:eastAsia="en-US" w:bidi="ar-SA"/>
      </w:rPr>
    </w:lvl>
    <w:lvl w:ilvl="1" w:tplc="02E6932A">
      <w:numFmt w:val="bullet"/>
      <w:lvlText w:val="•"/>
      <w:lvlJc w:val="left"/>
      <w:pPr>
        <w:ind w:left="1155" w:hanging="279"/>
      </w:pPr>
      <w:rPr>
        <w:rFonts w:hint="default"/>
        <w:lang w:val="pl-PL" w:eastAsia="en-US" w:bidi="ar-SA"/>
      </w:rPr>
    </w:lvl>
    <w:lvl w:ilvl="2" w:tplc="556440DC">
      <w:numFmt w:val="bullet"/>
      <w:lvlText w:val="•"/>
      <w:lvlJc w:val="left"/>
      <w:pPr>
        <w:ind w:left="2011" w:hanging="279"/>
      </w:pPr>
      <w:rPr>
        <w:rFonts w:hint="default"/>
        <w:lang w:val="pl-PL" w:eastAsia="en-US" w:bidi="ar-SA"/>
      </w:rPr>
    </w:lvl>
    <w:lvl w:ilvl="3" w:tplc="A9186D10">
      <w:numFmt w:val="bullet"/>
      <w:lvlText w:val="•"/>
      <w:lvlJc w:val="left"/>
      <w:pPr>
        <w:ind w:left="2867" w:hanging="279"/>
      </w:pPr>
      <w:rPr>
        <w:rFonts w:hint="default"/>
        <w:lang w:val="pl-PL" w:eastAsia="en-US" w:bidi="ar-SA"/>
      </w:rPr>
    </w:lvl>
    <w:lvl w:ilvl="4" w:tplc="9A867CCA">
      <w:numFmt w:val="bullet"/>
      <w:lvlText w:val="•"/>
      <w:lvlJc w:val="left"/>
      <w:pPr>
        <w:ind w:left="3723" w:hanging="279"/>
      </w:pPr>
      <w:rPr>
        <w:rFonts w:hint="default"/>
        <w:lang w:val="pl-PL" w:eastAsia="en-US" w:bidi="ar-SA"/>
      </w:rPr>
    </w:lvl>
    <w:lvl w:ilvl="5" w:tplc="CAD28E76">
      <w:numFmt w:val="bullet"/>
      <w:lvlText w:val="•"/>
      <w:lvlJc w:val="left"/>
      <w:pPr>
        <w:ind w:left="4579" w:hanging="279"/>
      </w:pPr>
      <w:rPr>
        <w:rFonts w:hint="default"/>
        <w:lang w:val="pl-PL" w:eastAsia="en-US" w:bidi="ar-SA"/>
      </w:rPr>
    </w:lvl>
    <w:lvl w:ilvl="6" w:tplc="D4F69072">
      <w:numFmt w:val="bullet"/>
      <w:lvlText w:val="•"/>
      <w:lvlJc w:val="left"/>
      <w:pPr>
        <w:ind w:left="5435" w:hanging="279"/>
      </w:pPr>
      <w:rPr>
        <w:rFonts w:hint="default"/>
        <w:lang w:val="pl-PL" w:eastAsia="en-US" w:bidi="ar-SA"/>
      </w:rPr>
    </w:lvl>
    <w:lvl w:ilvl="7" w:tplc="CD7A705A">
      <w:numFmt w:val="bullet"/>
      <w:lvlText w:val="•"/>
      <w:lvlJc w:val="left"/>
      <w:pPr>
        <w:ind w:left="6290" w:hanging="279"/>
      </w:pPr>
      <w:rPr>
        <w:rFonts w:hint="default"/>
        <w:lang w:val="pl-PL" w:eastAsia="en-US" w:bidi="ar-SA"/>
      </w:rPr>
    </w:lvl>
    <w:lvl w:ilvl="8" w:tplc="CE60D952">
      <w:numFmt w:val="bullet"/>
      <w:lvlText w:val="•"/>
      <w:lvlJc w:val="left"/>
      <w:pPr>
        <w:ind w:left="7146" w:hanging="279"/>
      </w:pPr>
      <w:rPr>
        <w:rFonts w:hint="default"/>
        <w:lang w:val="pl-PL" w:eastAsia="en-US" w:bidi="ar-SA"/>
      </w:rPr>
    </w:lvl>
  </w:abstractNum>
  <w:abstractNum w:abstractNumId="4" w15:restartNumberingAfterBreak="0">
    <w:nsid w:val="5AF81614"/>
    <w:multiLevelType w:val="hybridMultilevel"/>
    <w:tmpl w:val="6314582E"/>
    <w:lvl w:ilvl="0" w:tplc="4C62C980">
      <w:start w:val="1"/>
      <w:numFmt w:val="lowerLetter"/>
      <w:lvlText w:val="%1)"/>
      <w:lvlJc w:val="left"/>
      <w:pPr>
        <w:ind w:left="305" w:hanging="351"/>
      </w:pPr>
      <w:rPr>
        <w:rFonts w:ascii="Arial" w:eastAsia="Arial" w:hAnsi="Arial" w:cs="Arial" w:hint="default"/>
        <w:b w:val="0"/>
        <w:bCs w:val="0"/>
        <w:i w:val="0"/>
        <w:iCs w:val="0"/>
        <w:spacing w:val="-3"/>
        <w:w w:val="95"/>
        <w:sz w:val="24"/>
        <w:szCs w:val="24"/>
        <w:lang w:val="pl-PL" w:eastAsia="en-US" w:bidi="ar-SA"/>
      </w:rPr>
    </w:lvl>
    <w:lvl w:ilvl="1" w:tplc="F0DCCB32">
      <w:numFmt w:val="bullet"/>
      <w:lvlText w:val="•"/>
      <w:lvlJc w:val="left"/>
      <w:pPr>
        <w:ind w:left="1155" w:hanging="351"/>
      </w:pPr>
      <w:rPr>
        <w:rFonts w:hint="default"/>
        <w:lang w:val="pl-PL" w:eastAsia="en-US" w:bidi="ar-SA"/>
      </w:rPr>
    </w:lvl>
    <w:lvl w:ilvl="2" w:tplc="DCBE1C24">
      <w:numFmt w:val="bullet"/>
      <w:lvlText w:val="•"/>
      <w:lvlJc w:val="left"/>
      <w:pPr>
        <w:ind w:left="2011" w:hanging="351"/>
      </w:pPr>
      <w:rPr>
        <w:rFonts w:hint="default"/>
        <w:lang w:val="pl-PL" w:eastAsia="en-US" w:bidi="ar-SA"/>
      </w:rPr>
    </w:lvl>
    <w:lvl w:ilvl="3" w:tplc="17903FC4">
      <w:numFmt w:val="bullet"/>
      <w:lvlText w:val="•"/>
      <w:lvlJc w:val="left"/>
      <w:pPr>
        <w:ind w:left="2867" w:hanging="351"/>
      </w:pPr>
      <w:rPr>
        <w:rFonts w:hint="default"/>
        <w:lang w:val="pl-PL" w:eastAsia="en-US" w:bidi="ar-SA"/>
      </w:rPr>
    </w:lvl>
    <w:lvl w:ilvl="4" w:tplc="B2285D88">
      <w:numFmt w:val="bullet"/>
      <w:lvlText w:val="•"/>
      <w:lvlJc w:val="left"/>
      <w:pPr>
        <w:ind w:left="3723" w:hanging="351"/>
      </w:pPr>
      <w:rPr>
        <w:rFonts w:hint="default"/>
        <w:lang w:val="pl-PL" w:eastAsia="en-US" w:bidi="ar-SA"/>
      </w:rPr>
    </w:lvl>
    <w:lvl w:ilvl="5" w:tplc="AE34A23E">
      <w:numFmt w:val="bullet"/>
      <w:lvlText w:val="•"/>
      <w:lvlJc w:val="left"/>
      <w:pPr>
        <w:ind w:left="4579" w:hanging="351"/>
      </w:pPr>
      <w:rPr>
        <w:rFonts w:hint="default"/>
        <w:lang w:val="pl-PL" w:eastAsia="en-US" w:bidi="ar-SA"/>
      </w:rPr>
    </w:lvl>
    <w:lvl w:ilvl="6" w:tplc="B4E64AAE">
      <w:numFmt w:val="bullet"/>
      <w:lvlText w:val="•"/>
      <w:lvlJc w:val="left"/>
      <w:pPr>
        <w:ind w:left="5435" w:hanging="351"/>
      </w:pPr>
      <w:rPr>
        <w:rFonts w:hint="default"/>
        <w:lang w:val="pl-PL" w:eastAsia="en-US" w:bidi="ar-SA"/>
      </w:rPr>
    </w:lvl>
    <w:lvl w:ilvl="7" w:tplc="87B0E3C6">
      <w:numFmt w:val="bullet"/>
      <w:lvlText w:val="•"/>
      <w:lvlJc w:val="left"/>
      <w:pPr>
        <w:ind w:left="6290" w:hanging="351"/>
      </w:pPr>
      <w:rPr>
        <w:rFonts w:hint="default"/>
        <w:lang w:val="pl-PL" w:eastAsia="en-US" w:bidi="ar-SA"/>
      </w:rPr>
    </w:lvl>
    <w:lvl w:ilvl="8" w:tplc="C7BA9DB6">
      <w:numFmt w:val="bullet"/>
      <w:lvlText w:val="•"/>
      <w:lvlJc w:val="left"/>
      <w:pPr>
        <w:ind w:left="7146" w:hanging="351"/>
      </w:pPr>
      <w:rPr>
        <w:rFonts w:hint="default"/>
        <w:lang w:val="pl-PL" w:eastAsia="en-US" w:bidi="ar-SA"/>
      </w:rPr>
    </w:lvl>
  </w:abstractNum>
  <w:abstractNum w:abstractNumId="5" w15:restartNumberingAfterBreak="0">
    <w:nsid w:val="63AF0BD0"/>
    <w:multiLevelType w:val="hybridMultilevel"/>
    <w:tmpl w:val="92B6F0CC"/>
    <w:lvl w:ilvl="0" w:tplc="851E3904">
      <w:start w:val="1"/>
      <w:numFmt w:val="upperRoman"/>
      <w:lvlText w:val="%1."/>
      <w:lvlJc w:val="left"/>
      <w:pPr>
        <w:ind w:left="502" w:hanging="202"/>
      </w:pPr>
      <w:rPr>
        <w:rFonts w:ascii="Arial" w:eastAsia="Arial" w:hAnsi="Arial" w:cs="Arial" w:hint="default"/>
        <w:b/>
        <w:bCs/>
        <w:i w:val="0"/>
        <w:iCs w:val="0"/>
        <w:spacing w:val="-5"/>
        <w:w w:val="100"/>
        <w:sz w:val="24"/>
        <w:szCs w:val="24"/>
        <w:lang w:val="pl-PL" w:eastAsia="en-US" w:bidi="ar-SA"/>
      </w:rPr>
    </w:lvl>
    <w:lvl w:ilvl="1" w:tplc="9AB23D82">
      <w:start w:val="1"/>
      <w:numFmt w:val="decimal"/>
      <w:lvlText w:val="%2."/>
      <w:lvlJc w:val="left"/>
      <w:pPr>
        <w:ind w:left="305" w:hanging="337"/>
      </w:pPr>
      <w:rPr>
        <w:rFonts w:hint="default"/>
        <w:spacing w:val="-23"/>
        <w:w w:val="100"/>
        <w:lang w:val="pl-PL" w:eastAsia="en-US" w:bidi="ar-SA"/>
      </w:rPr>
    </w:lvl>
    <w:lvl w:ilvl="2" w:tplc="F9D86848">
      <w:numFmt w:val="bullet"/>
      <w:lvlText w:val="-"/>
      <w:lvlJc w:val="left"/>
      <w:pPr>
        <w:ind w:left="449" w:hanging="337"/>
      </w:pPr>
      <w:rPr>
        <w:rFonts w:ascii="Arial" w:eastAsia="Arial" w:hAnsi="Arial" w:cs="Arial" w:hint="default"/>
        <w:b w:val="0"/>
        <w:bCs w:val="0"/>
        <w:i w:val="0"/>
        <w:iCs w:val="0"/>
        <w:spacing w:val="0"/>
        <w:w w:val="95"/>
        <w:sz w:val="24"/>
        <w:szCs w:val="24"/>
        <w:lang w:val="pl-PL" w:eastAsia="en-US" w:bidi="ar-SA"/>
      </w:rPr>
    </w:lvl>
    <w:lvl w:ilvl="3" w:tplc="23B671B6">
      <w:numFmt w:val="bullet"/>
      <w:lvlText w:val="-"/>
      <w:lvlJc w:val="left"/>
      <w:pPr>
        <w:ind w:left="449" w:hanging="337"/>
      </w:pPr>
      <w:rPr>
        <w:rFonts w:ascii="Arial" w:eastAsia="Arial" w:hAnsi="Arial" w:cs="Arial" w:hint="default"/>
        <w:b w:val="0"/>
        <w:bCs w:val="0"/>
        <w:i w:val="0"/>
        <w:iCs w:val="0"/>
        <w:spacing w:val="0"/>
        <w:w w:val="95"/>
        <w:sz w:val="24"/>
        <w:szCs w:val="24"/>
        <w:lang w:val="pl-PL" w:eastAsia="en-US" w:bidi="ar-SA"/>
      </w:rPr>
    </w:lvl>
    <w:lvl w:ilvl="4" w:tplc="BF5EEB54">
      <w:numFmt w:val="bullet"/>
      <w:lvlText w:val="•"/>
      <w:lvlJc w:val="left"/>
      <w:pPr>
        <w:ind w:left="2589" w:hanging="337"/>
      </w:pPr>
      <w:rPr>
        <w:rFonts w:hint="default"/>
        <w:lang w:val="pl-PL" w:eastAsia="en-US" w:bidi="ar-SA"/>
      </w:rPr>
    </w:lvl>
    <w:lvl w:ilvl="5" w:tplc="82E63D9C">
      <w:numFmt w:val="bullet"/>
      <w:lvlText w:val="•"/>
      <w:lvlJc w:val="left"/>
      <w:pPr>
        <w:ind w:left="3634" w:hanging="337"/>
      </w:pPr>
      <w:rPr>
        <w:rFonts w:hint="default"/>
        <w:lang w:val="pl-PL" w:eastAsia="en-US" w:bidi="ar-SA"/>
      </w:rPr>
    </w:lvl>
    <w:lvl w:ilvl="6" w:tplc="DB60A20E">
      <w:numFmt w:val="bullet"/>
      <w:lvlText w:val="•"/>
      <w:lvlJc w:val="left"/>
      <w:pPr>
        <w:ind w:left="4679" w:hanging="337"/>
      </w:pPr>
      <w:rPr>
        <w:rFonts w:hint="default"/>
        <w:lang w:val="pl-PL" w:eastAsia="en-US" w:bidi="ar-SA"/>
      </w:rPr>
    </w:lvl>
    <w:lvl w:ilvl="7" w:tplc="A01A9E24">
      <w:numFmt w:val="bullet"/>
      <w:lvlText w:val="•"/>
      <w:lvlJc w:val="left"/>
      <w:pPr>
        <w:ind w:left="5724" w:hanging="337"/>
      </w:pPr>
      <w:rPr>
        <w:rFonts w:hint="default"/>
        <w:lang w:val="pl-PL" w:eastAsia="en-US" w:bidi="ar-SA"/>
      </w:rPr>
    </w:lvl>
    <w:lvl w:ilvl="8" w:tplc="629EDC3E">
      <w:numFmt w:val="bullet"/>
      <w:lvlText w:val="•"/>
      <w:lvlJc w:val="left"/>
      <w:pPr>
        <w:ind w:left="6768" w:hanging="337"/>
      </w:pPr>
      <w:rPr>
        <w:rFonts w:hint="default"/>
        <w:lang w:val="pl-PL" w:eastAsia="en-US" w:bidi="ar-SA"/>
      </w:rPr>
    </w:lvl>
  </w:abstractNum>
  <w:abstractNum w:abstractNumId="6" w15:restartNumberingAfterBreak="0">
    <w:nsid w:val="7E6E1E98"/>
    <w:multiLevelType w:val="hybridMultilevel"/>
    <w:tmpl w:val="AEF8F1BA"/>
    <w:lvl w:ilvl="0" w:tplc="068EE3AA">
      <w:numFmt w:val="bullet"/>
      <w:lvlText w:val="-"/>
      <w:lvlJc w:val="left"/>
      <w:pPr>
        <w:ind w:left="305" w:hanging="144"/>
      </w:pPr>
      <w:rPr>
        <w:rFonts w:ascii="Arial" w:eastAsia="Arial" w:hAnsi="Arial" w:cs="Arial" w:hint="default"/>
        <w:b w:val="0"/>
        <w:bCs w:val="0"/>
        <w:i w:val="0"/>
        <w:iCs w:val="0"/>
        <w:spacing w:val="0"/>
        <w:w w:val="95"/>
        <w:sz w:val="24"/>
        <w:szCs w:val="24"/>
        <w:lang w:val="pl-PL" w:eastAsia="en-US" w:bidi="ar-SA"/>
      </w:rPr>
    </w:lvl>
    <w:lvl w:ilvl="1" w:tplc="AD6484A4">
      <w:numFmt w:val="bullet"/>
      <w:lvlText w:val="•"/>
      <w:lvlJc w:val="left"/>
      <w:pPr>
        <w:ind w:left="1155" w:hanging="144"/>
      </w:pPr>
      <w:rPr>
        <w:rFonts w:hint="default"/>
        <w:lang w:val="pl-PL" w:eastAsia="en-US" w:bidi="ar-SA"/>
      </w:rPr>
    </w:lvl>
    <w:lvl w:ilvl="2" w:tplc="F44A6932">
      <w:numFmt w:val="bullet"/>
      <w:lvlText w:val="•"/>
      <w:lvlJc w:val="left"/>
      <w:pPr>
        <w:ind w:left="2011" w:hanging="144"/>
      </w:pPr>
      <w:rPr>
        <w:rFonts w:hint="default"/>
        <w:lang w:val="pl-PL" w:eastAsia="en-US" w:bidi="ar-SA"/>
      </w:rPr>
    </w:lvl>
    <w:lvl w:ilvl="3" w:tplc="18A86B76">
      <w:numFmt w:val="bullet"/>
      <w:lvlText w:val="•"/>
      <w:lvlJc w:val="left"/>
      <w:pPr>
        <w:ind w:left="2867" w:hanging="144"/>
      </w:pPr>
      <w:rPr>
        <w:rFonts w:hint="default"/>
        <w:lang w:val="pl-PL" w:eastAsia="en-US" w:bidi="ar-SA"/>
      </w:rPr>
    </w:lvl>
    <w:lvl w:ilvl="4" w:tplc="29FC05B4">
      <w:numFmt w:val="bullet"/>
      <w:lvlText w:val="•"/>
      <w:lvlJc w:val="left"/>
      <w:pPr>
        <w:ind w:left="3723" w:hanging="144"/>
      </w:pPr>
      <w:rPr>
        <w:rFonts w:hint="default"/>
        <w:lang w:val="pl-PL" w:eastAsia="en-US" w:bidi="ar-SA"/>
      </w:rPr>
    </w:lvl>
    <w:lvl w:ilvl="5" w:tplc="353A659E">
      <w:numFmt w:val="bullet"/>
      <w:lvlText w:val="•"/>
      <w:lvlJc w:val="left"/>
      <w:pPr>
        <w:ind w:left="4579" w:hanging="144"/>
      </w:pPr>
      <w:rPr>
        <w:rFonts w:hint="default"/>
        <w:lang w:val="pl-PL" w:eastAsia="en-US" w:bidi="ar-SA"/>
      </w:rPr>
    </w:lvl>
    <w:lvl w:ilvl="6" w:tplc="BBCAC9A8">
      <w:numFmt w:val="bullet"/>
      <w:lvlText w:val="•"/>
      <w:lvlJc w:val="left"/>
      <w:pPr>
        <w:ind w:left="5435" w:hanging="144"/>
      </w:pPr>
      <w:rPr>
        <w:rFonts w:hint="default"/>
        <w:lang w:val="pl-PL" w:eastAsia="en-US" w:bidi="ar-SA"/>
      </w:rPr>
    </w:lvl>
    <w:lvl w:ilvl="7" w:tplc="E04C4CEC">
      <w:numFmt w:val="bullet"/>
      <w:lvlText w:val="•"/>
      <w:lvlJc w:val="left"/>
      <w:pPr>
        <w:ind w:left="6290" w:hanging="144"/>
      </w:pPr>
      <w:rPr>
        <w:rFonts w:hint="default"/>
        <w:lang w:val="pl-PL" w:eastAsia="en-US" w:bidi="ar-SA"/>
      </w:rPr>
    </w:lvl>
    <w:lvl w:ilvl="8" w:tplc="82D6DB96">
      <w:numFmt w:val="bullet"/>
      <w:lvlText w:val="•"/>
      <w:lvlJc w:val="left"/>
      <w:pPr>
        <w:ind w:left="7146" w:hanging="144"/>
      </w:pPr>
      <w:rPr>
        <w:rFonts w:hint="default"/>
        <w:lang w:val="pl-PL" w:eastAsia="en-US" w:bidi="ar-SA"/>
      </w:rPr>
    </w:lvl>
  </w:abstractNum>
  <w:num w:numId="1">
    <w:abstractNumId w:val="0"/>
  </w:num>
  <w:num w:numId="2">
    <w:abstractNumId w:val="2"/>
  </w:num>
  <w:num w:numId="3">
    <w:abstractNumId w:val="6"/>
  </w:num>
  <w:num w:numId="4">
    <w:abstractNumId w:val="3"/>
  </w:num>
  <w:num w:numId="5">
    <w:abstractNumId w:val="4"/>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072C"/>
    <w:rsid w:val="001129C1"/>
    <w:rsid w:val="0047248B"/>
    <w:rsid w:val="005C1BA8"/>
    <w:rsid w:val="009A072C"/>
    <w:rsid w:val="00AC70E7"/>
    <w:rsid w:val="00EF0539"/>
    <w:rsid w:val="00FB047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896F3E"/>
  <w15:docId w15:val="{D9108083-0FD7-4BC1-AD12-97933670B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Arial" w:eastAsia="Arial" w:hAnsi="Arial" w:cs="Arial"/>
      <w:lang w:val="pl-PL"/>
    </w:rPr>
  </w:style>
  <w:style w:type="paragraph" w:styleId="Nagwek1">
    <w:name w:val="heading 1"/>
    <w:basedOn w:val="Normalny"/>
    <w:uiPriority w:val="9"/>
    <w:qFormat/>
    <w:pPr>
      <w:ind w:left="500" w:hanging="267"/>
      <w:outlineLvl w:val="0"/>
    </w:pPr>
    <w:rPr>
      <w:b/>
      <w:bCs/>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pPr>
      <w:ind w:left="305"/>
    </w:pPr>
    <w:rPr>
      <w:sz w:val="24"/>
      <w:szCs w:val="24"/>
    </w:rPr>
  </w:style>
  <w:style w:type="paragraph" w:styleId="Akapitzlist">
    <w:name w:val="List Paragraph"/>
    <w:basedOn w:val="Normalny"/>
    <w:uiPriority w:val="1"/>
    <w:qFormat/>
    <w:pPr>
      <w:ind w:left="305"/>
      <w:jc w:val="both"/>
    </w:pPr>
  </w:style>
  <w:style w:type="paragraph" w:customStyle="1" w:styleId="TableParagraph">
    <w:name w:val="Table Paragraph"/>
    <w:basedOn w:val="Normalny"/>
    <w:uiPriority w:val="1"/>
    <w:qFormat/>
  </w:style>
  <w:style w:type="paragraph" w:styleId="Nagwek">
    <w:name w:val="header"/>
    <w:basedOn w:val="Normalny"/>
    <w:link w:val="NagwekZnak"/>
    <w:uiPriority w:val="99"/>
    <w:unhideWhenUsed/>
    <w:rsid w:val="001129C1"/>
    <w:pPr>
      <w:tabs>
        <w:tab w:val="center" w:pos="4536"/>
        <w:tab w:val="right" w:pos="9072"/>
      </w:tabs>
    </w:pPr>
  </w:style>
  <w:style w:type="character" w:customStyle="1" w:styleId="NagwekZnak">
    <w:name w:val="Nagłówek Znak"/>
    <w:basedOn w:val="Domylnaczcionkaakapitu"/>
    <w:link w:val="Nagwek"/>
    <w:uiPriority w:val="99"/>
    <w:rsid w:val="001129C1"/>
    <w:rPr>
      <w:rFonts w:ascii="Arial" w:eastAsia="Arial" w:hAnsi="Arial" w:cs="Arial"/>
      <w:lang w:val="pl-PL"/>
    </w:rPr>
  </w:style>
  <w:style w:type="paragraph" w:styleId="Stopka">
    <w:name w:val="footer"/>
    <w:basedOn w:val="Normalny"/>
    <w:link w:val="StopkaZnak"/>
    <w:uiPriority w:val="99"/>
    <w:unhideWhenUsed/>
    <w:rsid w:val="001129C1"/>
    <w:pPr>
      <w:tabs>
        <w:tab w:val="center" w:pos="4536"/>
        <w:tab w:val="right" w:pos="9072"/>
      </w:tabs>
    </w:pPr>
  </w:style>
  <w:style w:type="character" w:customStyle="1" w:styleId="StopkaZnak">
    <w:name w:val="Stopka Znak"/>
    <w:basedOn w:val="Domylnaczcionkaakapitu"/>
    <w:link w:val="Stopka"/>
    <w:uiPriority w:val="99"/>
    <w:rsid w:val="001129C1"/>
    <w:rPr>
      <w:rFonts w:ascii="Arial" w:eastAsia="Arial" w:hAnsi="Arial" w:cs="Arial"/>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1482</Words>
  <Characters>8896</Characters>
  <Application>Microsoft Office Word</Application>
  <DocSecurity>0</DocSecurity>
  <Lines>74</Lines>
  <Paragraphs>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Agnieszka Paszkowska</cp:lastModifiedBy>
  <cp:revision>2</cp:revision>
  <dcterms:created xsi:type="dcterms:W3CDTF">2025-10-19T15:45:00Z</dcterms:created>
  <dcterms:modified xsi:type="dcterms:W3CDTF">2025-10-19T15:45:00Z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2023-10-25T00:00:00Z</vt:filetime>
  </property>
  <property fmtid="{D5CDD505-2E9C-101B-9397-08002B2CF9AE}" pid="3" name="Creator">
    <vt:lpwstr>Microsoft® Word 2016</vt:lpwstr>
  </property>
  <property fmtid="{D5CDD505-2E9C-101B-9397-08002B2CF9AE}" pid="4" name="LastSaved">
    <vt:filetime>2024-10-27T00:00:00Z</vt:filetime>
  </property>
  <property fmtid="{D5CDD505-2E9C-101B-9397-08002B2CF9AE}" pid="5" name="Producer">
    <vt:lpwstr>3-Heights(TM) PDF Security Shell 4.8.25.2 (http://www.pdf-tools.com)</vt:lpwstr>
  </property>
</Properties>
</file>